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E793" w14:textId="09AC9E1F" w:rsidR="00F114D6" w:rsidRPr="003B35CF" w:rsidRDefault="00F114D6" w:rsidP="00FE1921">
      <w:pPr>
        <w:ind w:firstLineChars="100" w:firstLine="192"/>
        <w:jc w:val="center"/>
        <w:rPr>
          <w:rFonts w:eastAsiaTheme="minorEastAsia"/>
          <w:sz w:val="20"/>
          <w:szCs w:val="20"/>
        </w:rPr>
      </w:pPr>
      <w:r w:rsidRPr="00FE1921">
        <w:rPr>
          <w:rFonts w:eastAsiaTheme="minorEastAsia"/>
          <w:sz w:val="20"/>
          <w:szCs w:val="20"/>
        </w:rPr>
        <w:t>平成</w:t>
      </w:r>
      <w:r w:rsidR="000D15B2" w:rsidRPr="003B35CF">
        <w:rPr>
          <w:rFonts w:eastAsiaTheme="minorEastAsia" w:hint="eastAsia"/>
          <w:sz w:val="20"/>
          <w:szCs w:val="20"/>
        </w:rPr>
        <w:t>３０</w:t>
      </w:r>
      <w:r w:rsidRPr="003B35CF">
        <w:rPr>
          <w:rFonts w:eastAsiaTheme="minorEastAsia"/>
          <w:sz w:val="20"/>
          <w:szCs w:val="20"/>
        </w:rPr>
        <w:t>年度「統一的な基準」による財務書類</w:t>
      </w:r>
      <w:r w:rsidR="00882AC1" w:rsidRPr="003B35CF">
        <w:rPr>
          <w:rFonts w:eastAsiaTheme="minorEastAsia" w:hint="eastAsia"/>
          <w:sz w:val="20"/>
          <w:szCs w:val="20"/>
        </w:rPr>
        <w:t>等</w:t>
      </w:r>
      <w:r w:rsidRPr="003B35CF">
        <w:rPr>
          <w:rFonts w:eastAsiaTheme="minorEastAsia"/>
          <w:sz w:val="20"/>
          <w:szCs w:val="20"/>
        </w:rPr>
        <w:t>の公表について</w:t>
      </w:r>
    </w:p>
    <w:p w14:paraId="17729C4A" w14:textId="77777777" w:rsidR="00E2480F" w:rsidRPr="003B35CF" w:rsidRDefault="00E2480F" w:rsidP="00FE1921">
      <w:pPr>
        <w:ind w:firstLineChars="100" w:firstLine="192"/>
        <w:jc w:val="center"/>
        <w:rPr>
          <w:rFonts w:eastAsiaTheme="minorEastAsia"/>
          <w:sz w:val="20"/>
          <w:szCs w:val="20"/>
        </w:rPr>
      </w:pPr>
    </w:p>
    <w:p w14:paraId="22E28AF8" w14:textId="77777777" w:rsidR="00F114D6" w:rsidRPr="003B35CF" w:rsidRDefault="00F114D6" w:rsidP="00FE1921">
      <w:pPr>
        <w:ind w:firstLineChars="100" w:firstLine="192"/>
        <w:rPr>
          <w:rFonts w:eastAsiaTheme="minorEastAsia"/>
          <w:sz w:val="20"/>
          <w:szCs w:val="20"/>
        </w:rPr>
      </w:pPr>
      <w:r w:rsidRPr="003B35CF">
        <w:rPr>
          <w:rFonts w:eastAsiaTheme="minorEastAsia"/>
          <w:sz w:val="20"/>
          <w:szCs w:val="20"/>
        </w:rPr>
        <w:t>地方公会計の整備については、</w:t>
      </w:r>
      <w:r w:rsidR="007A68B7" w:rsidRPr="003B35CF">
        <w:rPr>
          <w:rFonts w:eastAsiaTheme="minorEastAsia" w:hint="eastAsia"/>
          <w:sz w:val="20"/>
          <w:szCs w:val="20"/>
        </w:rPr>
        <w:t>地方の</w:t>
      </w:r>
      <w:r w:rsidRPr="003B35CF">
        <w:rPr>
          <w:rFonts w:eastAsiaTheme="minorEastAsia"/>
          <w:sz w:val="20"/>
          <w:szCs w:val="20"/>
        </w:rPr>
        <w:t>資産・債務改革一環とし「新地方公会計制度の整備」が位置づけられ、「新地方</w:t>
      </w:r>
      <w:r w:rsidR="00E2480F" w:rsidRPr="003B35CF">
        <w:rPr>
          <w:rFonts w:eastAsiaTheme="minorEastAsia" w:hint="eastAsia"/>
          <w:sz w:val="20"/>
          <w:szCs w:val="20"/>
        </w:rPr>
        <w:t>公会計制度</w:t>
      </w:r>
      <w:r w:rsidRPr="003B35CF">
        <w:rPr>
          <w:rFonts w:eastAsiaTheme="minorEastAsia"/>
          <w:sz w:val="20"/>
          <w:szCs w:val="20"/>
        </w:rPr>
        <w:t>研究</w:t>
      </w:r>
      <w:r w:rsidR="00E2480F" w:rsidRPr="003B35CF">
        <w:rPr>
          <w:rFonts w:eastAsiaTheme="minorEastAsia" w:hint="eastAsia"/>
          <w:sz w:val="20"/>
          <w:szCs w:val="20"/>
        </w:rPr>
        <w:t>会</w:t>
      </w:r>
      <w:r w:rsidRPr="003B35CF">
        <w:rPr>
          <w:rFonts w:eastAsiaTheme="minorEastAsia"/>
          <w:sz w:val="20"/>
          <w:szCs w:val="20"/>
        </w:rPr>
        <w:t>報告</w:t>
      </w:r>
      <w:r w:rsidR="00E2480F" w:rsidRPr="003B35CF">
        <w:rPr>
          <w:rFonts w:eastAsiaTheme="minorEastAsia"/>
          <w:sz w:val="20"/>
          <w:szCs w:val="20"/>
        </w:rPr>
        <w:t>書〔平成</w:t>
      </w:r>
      <w:r w:rsidR="00E2480F" w:rsidRPr="003B35CF">
        <w:rPr>
          <w:rFonts w:eastAsiaTheme="minorEastAsia" w:hint="eastAsia"/>
          <w:sz w:val="20"/>
          <w:szCs w:val="20"/>
        </w:rPr>
        <w:t>18年5月</w:t>
      </w:r>
      <w:r w:rsidRPr="003B35CF">
        <w:rPr>
          <w:rFonts w:eastAsiaTheme="minorEastAsia"/>
          <w:sz w:val="20"/>
          <w:szCs w:val="20"/>
        </w:rPr>
        <w:t>総務省〕」で財務諸表の作成モデルが示されました。一つは「基準モデル」もう</w:t>
      </w:r>
      <w:r w:rsidR="00CF305A" w:rsidRPr="003B35CF">
        <w:rPr>
          <w:rFonts w:eastAsiaTheme="minorEastAsia" w:hint="eastAsia"/>
          <w:sz w:val="20"/>
          <w:szCs w:val="20"/>
        </w:rPr>
        <w:t>一つ</w:t>
      </w:r>
      <w:r w:rsidRPr="003B35CF">
        <w:rPr>
          <w:rFonts w:eastAsiaTheme="minorEastAsia"/>
          <w:sz w:val="20"/>
          <w:szCs w:val="20"/>
        </w:rPr>
        <w:t>が「総務省方式改訂モデル」で、</w:t>
      </w:r>
      <w:r w:rsidR="00882AC1" w:rsidRPr="003B35CF">
        <w:rPr>
          <w:rFonts w:eastAsiaTheme="minorEastAsia" w:hint="eastAsia"/>
          <w:sz w:val="20"/>
          <w:szCs w:val="20"/>
        </w:rPr>
        <w:t>本組合</w:t>
      </w:r>
      <w:r w:rsidRPr="003B35CF">
        <w:rPr>
          <w:rFonts w:eastAsiaTheme="minorEastAsia"/>
          <w:sz w:val="20"/>
          <w:szCs w:val="20"/>
        </w:rPr>
        <w:t>は</w:t>
      </w:r>
      <w:r w:rsidR="00E2480F" w:rsidRPr="003B35CF">
        <w:rPr>
          <w:rFonts w:eastAsiaTheme="minorEastAsia" w:hint="eastAsia"/>
          <w:sz w:val="20"/>
          <w:szCs w:val="20"/>
        </w:rPr>
        <w:t>、</w:t>
      </w:r>
      <w:r w:rsidR="00882AC1" w:rsidRPr="003B35CF">
        <w:rPr>
          <w:rFonts w:eastAsiaTheme="minorEastAsia" w:hint="eastAsia"/>
          <w:sz w:val="20"/>
          <w:szCs w:val="20"/>
        </w:rPr>
        <w:t>「</w:t>
      </w:r>
      <w:r w:rsidR="00CF305A" w:rsidRPr="003B35CF">
        <w:rPr>
          <w:rFonts w:eastAsiaTheme="minorEastAsia"/>
          <w:sz w:val="20"/>
          <w:szCs w:val="20"/>
        </w:rPr>
        <w:t>総務省方式</w:t>
      </w:r>
      <w:r w:rsidR="00CF305A" w:rsidRPr="003B35CF">
        <w:rPr>
          <w:rFonts w:eastAsiaTheme="minorEastAsia" w:hint="eastAsia"/>
          <w:sz w:val="20"/>
          <w:szCs w:val="20"/>
        </w:rPr>
        <w:t>改訂</w:t>
      </w:r>
      <w:r w:rsidR="00882AC1" w:rsidRPr="003B35CF">
        <w:rPr>
          <w:rFonts w:eastAsiaTheme="minorEastAsia" w:hint="eastAsia"/>
          <w:sz w:val="20"/>
          <w:szCs w:val="20"/>
        </w:rPr>
        <w:t>モデル」</w:t>
      </w:r>
      <w:r w:rsidRPr="003B35CF">
        <w:rPr>
          <w:rFonts w:eastAsiaTheme="minorEastAsia"/>
          <w:sz w:val="20"/>
          <w:szCs w:val="20"/>
        </w:rPr>
        <w:t>を採用し、平成21年度（平成</w:t>
      </w:r>
      <w:r w:rsidR="00E2480F" w:rsidRPr="003B35CF">
        <w:rPr>
          <w:rFonts w:eastAsiaTheme="minorEastAsia" w:hint="eastAsia"/>
          <w:sz w:val="20"/>
          <w:szCs w:val="20"/>
        </w:rPr>
        <w:t>20</w:t>
      </w:r>
      <w:r w:rsidRPr="003B35CF">
        <w:rPr>
          <w:rFonts w:eastAsiaTheme="minorEastAsia"/>
          <w:sz w:val="20"/>
          <w:szCs w:val="20"/>
        </w:rPr>
        <w:t>年度決算）より、毎年、貸借対照表</w:t>
      </w:r>
      <w:r w:rsidR="00E2480F" w:rsidRPr="003B35CF">
        <w:rPr>
          <w:rFonts w:eastAsiaTheme="minorEastAsia" w:hint="eastAsia"/>
          <w:sz w:val="20"/>
          <w:szCs w:val="20"/>
        </w:rPr>
        <w:t>、</w:t>
      </w:r>
      <w:r w:rsidRPr="003B35CF">
        <w:rPr>
          <w:rFonts w:eastAsiaTheme="minorEastAsia"/>
          <w:sz w:val="20"/>
          <w:szCs w:val="20"/>
        </w:rPr>
        <w:t>行政コスト計算書</w:t>
      </w:r>
      <w:r w:rsidR="00E2480F" w:rsidRPr="003B35CF">
        <w:rPr>
          <w:rFonts w:eastAsiaTheme="minorEastAsia" w:hint="eastAsia"/>
          <w:sz w:val="20"/>
          <w:szCs w:val="20"/>
        </w:rPr>
        <w:t>、</w:t>
      </w:r>
      <w:r w:rsidRPr="003B35CF">
        <w:rPr>
          <w:rFonts w:eastAsiaTheme="minorEastAsia"/>
          <w:sz w:val="20"/>
          <w:szCs w:val="20"/>
        </w:rPr>
        <w:t>純資産変動</w:t>
      </w:r>
      <w:r w:rsidR="00E2480F" w:rsidRPr="003B35CF">
        <w:rPr>
          <w:rFonts w:eastAsiaTheme="minorEastAsia" w:hint="eastAsia"/>
          <w:sz w:val="20"/>
          <w:szCs w:val="20"/>
        </w:rPr>
        <w:t>計算書、資金</w:t>
      </w:r>
      <w:r w:rsidRPr="003B35CF">
        <w:rPr>
          <w:rFonts w:eastAsiaTheme="minorEastAsia"/>
          <w:sz w:val="20"/>
          <w:szCs w:val="20"/>
        </w:rPr>
        <w:t>収支</w:t>
      </w:r>
      <w:r w:rsidR="00E2480F" w:rsidRPr="003B35CF">
        <w:rPr>
          <w:rFonts w:eastAsiaTheme="minorEastAsia" w:hint="eastAsia"/>
          <w:sz w:val="20"/>
          <w:szCs w:val="20"/>
        </w:rPr>
        <w:t>計算書</w:t>
      </w:r>
      <w:r w:rsidRPr="003B35CF">
        <w:rPr>
          <w:rFonts w:eastAsiaTheme="minorEastAsia"/>
          <w:sz w:val="20"/>
          <w:szCs w:val="20"/>
        </w:rPr>
        <w:t>のいわゆる財務書類４表を作成し、</w:t>
      </w:r>
      <w:r w:rsidR="00882AC1" w:rsidRPr="003B35CF">
        <w:rPr>
          <w:rFonts w:eastAsiaTheme="minorEastAsia" w:hint="eastAsia"/>
          <w:sz w:val="20"/>
          <w:szCs w:val="20"/>
        </w:rPr>
        <w:t>構成町村へ連結財務書類作成資料として提供</w:t>
      </w:r>
      <w:r w:rsidRPr="003B35CF">
        <w:rPr>
          <w:rFonts w:eastAsiaTheme="minorEastAsia"/>
          <w:sz w:val="20"/>
          <w:szCs w:val="20"/>
        </w:rPr>
        <w:t>してきました。</w:t>
      </w:r>
    </w:p>
    <w:p w14:paraId="67FA0107" w14:textId="77777777" w:rsidR="00F114D6" w:rsidRPr="003B35CF" w:rsidRDefault="00F114D6" w:rsidP="00FE1921">
      <w:pPr>
        <w:ind w:firstLineChars="100" w:firstLine="192"/>
        <w:rPr>
          <w:rFonts w:eastAsiaTheme="minorEastAsia"/>
          <w:sz w:val="20"/>
          <w:szCs w:val="20"/>
        </w:rPr>
      </w:pPr>
      <w:r w:rsidRPr="003B35CF">
        <w:rPr>
          <w:rFonts w:eastAsiaTheme="minorEastAsia"/>
          <w:sz w:val="20"/>
          <w:szCs w:val="20"/>
        </w:rPr>
        <w:t>現在では、多くの地方公共団体が財務書類の作成・公表に取り組んでいますが、財務書類の作成方式が「基準モデル」のほか</w:t>
      </w:r>
      <w:r w:rsidR="00CF305A" w:rsidRPr="003B35CF">
        <w:rPr>
          <w:rFonts w:eastAsiaTheme="minorEastAsia" w:hint="eastAsia"/>
          <w:sz w:val="20"/>
          <w:szCs w:val="20"/>
        </w:rPr>
        <w:t>、</w:t>
      </w:r>
      <w:r w:rsidR="00E2480F" w:rsidRPr="003B35CF">
        <w:rPr>
          <w:rFonts w:eastAsiaTheme="minorEastAsia" w:hint="eastAsia"/>
          <w:sz w:val="20"/>
          <w:szCs w:val="20"/>
        </w:rPr>
        <w:t>「</w:t>
      </w:r>
      <w:r w:rsidRPr="003B35CF">
        <w:rPr>
          <w:rFonts w:eastAsiaTheme="minorEastAsia"/>
          <w:sz w:val="20"/>
          <w:szCs w:val="20"/>
        </w:rPr>
        <w:t>総務省方式改訂</w:t>
      </w:r>
      <w:r w:rsidR="00E2480F" w:rsidRPr="003B35CF">
        <w:rPr>
          <w:rFonts w:eastAsiaTheme="minorEastAsia" w:hint="eastAsia"/>
          <w:sz w:val="20"/>
          <w:szCs w:val="20"/>
        </w:rPr>
        <w:t>モデル」</w:t>
      </w:r>
      <w:r w:rsidRPr="003B35CF">
        <w:rPr>
          <w:rFonts w:eastAsiaTheme="minorEastAsia"/>
          <w:sz w:val="20"/>
          <w:szCs w:val="20"/>
        </w:rPr>
        <w:t>など複数存在し、団体間での比較が困難など課題ありま</w:t>
      </w:r>
      <w:r w:rsidR="00E2480F" w:rsidRPr="003B35CF">
        <w:rPr>
          <w:rFonts w:eastAsiaTheme="minorEastAsia" w:hint="eastAsia"/>
          <w:sz w:val="20"/>
          <w:szCs w:val="20"/>
        </w:rPr>
        <w:t>し</w:t>
      </w:r>
      <w:r w:rsidRPr="003B35CF">
        <w:rPr>
          <w:rFonts w:eastAsiaTheme="minorEastAsia"/>
          <w:sz w:val="20"/>
          <w:szCs w:val="20"/>
        </w:rPr>
        <w:t>た。</w:t>
      </w:r>
    </w:p>
    <w:p w14:paraId="7D066330" w14:textId="77777777" w:rsidR="00F114D6" w:rsidRPr="003B35CF" w:rsidRDefault="00F114D6" w:rsidP="00FE1921">
      <w:pPr>
        <w:ind w:firstLineChars="100" w:firstLine="192"/>
        <w:rPr>
          <w:rFonts w:eastAsiaTheme="minorEastAsia"/>
          <w:sz w:val="20"/>
          <w:szCs w:val="20"/>
        </w:rPr>
      </w:pPr>
      <w:r w:rsidRPr="003B35CF">
        <w:rPr>
          <w:rFonts w:eastAsiaTheme="minorEastAsia"/>
          <w:sz w:val="20"/>
          <w:szCs w:val="20"/>
        </w:rPr>
        <w:t>このため総務省では、平成</w:t>
      </w:r>
      <w:r w:rsidR="00E2480F" w:rsidRPr="003B35CF">
        <w:rPr>
          <w:rFonts w:eastAsiaTheme="minorEastAsia" w:hint="eastAsia"/>
          <w:sz w:val="20"/>
          <w:szCs w:val="20"/>
        </w:rPr>
        <w:t>2</w:t>
      </w:r>
      <w:r w:rsidR="005F2DD8" w:rsidRPr="003B35CF">
        <w:rPr>
          <w:rFonts w:eastAsiaTheme="minorEastAsia" w:hint="eastAsia"/>
          <w:sz w:val="20"/>
          <w:szCs w:val="20"/>
        </w:rPr>
        <w:t>7</w:t>
      </w:r>
      <w:r w:rsidRPr="003B35CF">
        <w:rPr>
          <w:rFonts w:eastAsiaTheme="minorEastAsia"/>
          <w:sz w:val="20"/>
          <w:szCs w:val="20"/>
        </w:rPr>
        <w:t>年１月に「統一的な基準よる地方公会計</w:t>
      </w:r>
      <w:r w:rsidR="00E2480F" w:rsidRPr="003B35CF">
        <w:rPr>
          <w:rFonts w:eastAsiaTheme="minorEastAsia" w:hint="eastAsia"/>
          <w:sz w:val="20"/>
          <w:szCs w:val="20"/>
        </w:rPr>
        <w:t>の</w:t>
      </w:r>
      <w:r w:rsidRPr="003B35CF">
        <w:rPr>
          <w:rFonts w:eastAsiaTheme="minorEastAsia"/>
          <w:sz w:val="20"/>
          <w:szCs w:val="20"/>
        </w:rPr>
        <w:t>整備促進について〔総務大臣通知〕」を示し、原則として平成</w:t>
      </w:r>
      <w:r w:rsidR="00E2480F" w:rsidRPr="003B35CF">
        <w:rPr>
          <w:rFonts w:eastAsiaTheme="minorEastAsia" w:hint="eastAsia"/>
          <w:sz w:val="20"/>
          <w:szCs w:val="20"/>
        </w:rPr>
        <w:t>27</w:t>
      </w:r>
      <w:r w:rsidRPr="003B35CF">
        <w:rPr>
          <w:rFonts w:eastAsiaTheme="minorEastAsia"/>
          <w:sz w:val="20"/>
          <w:szCs w:val="20"/>
        </w:rPr>
        <w:t>年度から</w:t>
      </w:r>
      <w:r w:rsidR="005F2DD8" w:rsidRPr="003B35CF">
        <w:rPr>
          <w:rFonts w:eastAsiaTheme="minorEastAsia" w:hint="eastAsia"/>
          <w:sz w:val="20"/>
          <w:szCs w:val="20"/>
        </w:rPr>
        <w:t>平成</w:t>
      </w:r>
      <w:r w:rsidR="00E2480F" w:rsidRPr="003B35CF">
        <w:rPr>
          <w:rFonts w:eastAsiaTheme="minorEastAsia" w:hint="eastAsia"/>
          <w:sz w:val="20"/>
          <w:szCs w:val="20"/>
        </w:rPr>
        <w:t>29</w:t>
      </w:r>
      <w:r w:rsidRPr="003B35CF">
        <w:rPr>
          <w:rFonts w:eastAsiaTheme="minorEastAsia"/>
          <w:sz w:val="20"/>
          <w:szCs w:val="20"/>
        </w:rPr>
        <w:t>年度までの３</w:t>
      </w:r>
      <w:r w:rsidR="00E2480F" w:rsidRPr="003B35CF">
        <w:rPr>
          <w:rFonts w:eastAsiaTheme="minorEastAsia" w:hint="eastAsia"/>
          <w:sz w:val="20"/>
          <w:szCs w:val="20"/>
        </w:rPr>
        <w:t>年</w:t>
      </w:r>
      <w:r w:rsidRPr="003B35CF">
        <w:rPr>
          <w:rFonts w:eastAsiaTheme="minorEastAsia"/>
          <w:sz w:val="20"/>
          <w:szCs w:val="20"/>
        </w:rPr>
        <w:t>間</w:t>
      </w:r>
      <w:r w:rsidR="00E2480F" w:rsidRPr="003B35CF">
        <w:rPr>
          <w:rFonts w:eastAsiaTheme="minorEastAsia" w:hint="eastAsia"/>
          <w:sz w:val="20"/>
          <w:szCs w:val="20"/>
        </w:rPr>
        <w:t>で</w:t>
      </w:r>
      <w:r w:rsidRPr="003B35CF">
        <w:rPr>
          <w:rFonts w:eastAsiaTheme="minorEastAsia"/>
          <w:sz w:val="20"/>
          <w:szCs w:val="20"/>
        </w:rPr>
        <w:t>、全て</w:t>
      </w:r>
      <w:r w:rsidR="00E2480F" w:rsidRPr="003B35CF">
        <w:rPr>
          <w:rFonts w:eastAsiaTheme="minorEastAsia" w:hint="eastAsia"/>
          <w:sz w:val="20"/>
          <w:szCs w:val="20"/>
        </w:rPr>
        <w:t>の</w:t>
      </w:r>
      <w:r w:rsidRPr="003B35CF">
        <w:rPr>
          <w:rFonts w:eastAsiaTheme="minorEastAsia"/>
          <w:sz w:val="20"/>
          <w:szCs w:val="20"/>
        </w:rPr>
        <w:t>地方公共団体におい</w:t>
      </w:r>
      <w:r w:rsidR="00E2480F" w:rsidRPr="003B35CF">
        <w:rPr>
          <w:rFonts w:eastAsiaTheme="minorEastAsia" w:hint="eastAsia"/>
          <w:sz w:val="20"/>
          <w:szCs w:val="20"/>
        </w:rPr>
        <w:t>て</w:t>
      </w:r>
      <w:r w:rsidRPr="003B35CF">
        <w:rPr>
          <w:rFonts w:eastAsiaTheme="minorEastAsia"/>
          <w:sz w:val="20"/>
          <w:szCs w:val="20"/>
        </w:rPr>
        <w:t>「統一的な基準」よる財務書類等を作成するよう、要請がなされました 。</w:t>
      </w:r>
    </w:p>
    <w:p w14:paraId="79181155" w14:textId="77777777" w:rsidR="00F114D6" w:rsidRPr="00FE1921" w:rsidRDefault="00F114D6" w:rsidP="00FE1921">
      <w:pPr>
        <w:ind w:firstLineChars="100" w:firstLine="192"/>
        <w:rPr>
          <w:rFonts w:eastAsiaTheme="minorEastAsia"/>
          <w:sz w:val="20"/>
          <w:szCs w:val="20"/>
        </w:rPr>
      </w:pPr>
      <w:r w:rsidRPr="003B35CF">
        <w:rPr>
          <w:rFonts w:eastAsiaTheme="minorEastAsia"/>
          <w:sz w:val="20"/>
          <w:szCs w:val="20"/>
        </w:rPr>
        <w:t>これを受け</w:t>
      </w:r>
      <w:r w:rsidR="00882AC1" w:rsidRPr="003B35CF">
        <w:rPr>
          <w:rFonts w:eastAsiaTheme="minorEastAsia" w:hint="eastAsia"/>
          <w:sz w:val="20"/>
          <w:szCs w:val="20"/>
        </w:rPr>
        <w:t>本組合</w:t>
      </w:r>
      <w:r w:rsidRPr="003B35CF">
        <w:rPr>
          <w:rFonts w:eastAsiaTheme="minorEastAsia"/>
          <w:sz w:val="20"/>
          <w:szCs w:val="20"/>
        </w:rPr>
        <w:t>では、「統一的な基準」による財務書</w:t>
      </w:r>
      <w:r w:rsidRPr="00FE1921">
        <w:rPr>
          <w:rFonts w:eastAsiaTheme="minorEastAsia"/>
          <w:sz w:val="20"/>
          <w:szCs w:val="20"/>
        </w:rPr>
        <w:t>類</w:t>
      </w:r>
      <w:r w:rsidR="00882AC1" w:rsidRPr="00FE1921">
        <w:rPr>
          <w:rFonts w:eastAsiaTheme="minorEastAsia" w:hint="eastAsia"/>
          <w:sz w:val="20"/>
          <w:szCs w:val="20"/>
        </w:rPr>
        <w:t>及び固定資産台帳</w:t>
      </w:r>
      <w:r w:rsidRPr="00FE1921">
        <w:rPr>
          <w:rFonts w:eastAsiaTheme="minorEastAsia"/>
          <w:sz w:val="20"/>
          <w:szCs w:val="20"/>
        </w:rPr>
        <w:t>を作成し、公表</w:t>
      </w:r>
      <w:r w:rsidR="00882AC1" w:rsidRPr="00FE1921">
        <w:rPr>
          <w:rFonts w:eastAsiaTheme="minorEastAsia" w:hint="eastAsia"/>
          <w:sz w:val="20"/>
          <w:szCs w:val="20"/>
        </w:rPr>
        <w:t>いたします</w:t>
      </w:r>
      <w:r w:rsidRPr="00FE1921">
        <w:rPr>
          <w:rFonts w:eastAsiaTheme="minorEastAsia"/>
          <w:sz w:val="20"/>
          <w:szCs w:val="20"/>
        </w:rPr>
        <w:t>。</w:t>
      </w:r>
    </w:p>
    <w:p w14:paraId="2B5DF579" w14:textId="77777777" w:rsidR="00F114D6" w:rsidRPr="00FE1921" w:rsidRDefault="00F114D6" w:rsidP="00FE1921">
      <w:pPr>
        <w:ind w:firstLineChars="100" w:firstLine="192"/>
        <w:rPr>
          <w:rFonts w:eastAsiaTheme="minorEastAsia"/>
          <w:sz w:val="20"/>
          <w:szCs w:val="20"/>
        </w:rPr>
      </w:pPr>
    </w:p>
    <w:p w14:paraId="4E9EE5B8" w14:textId="77777777" w:rsidR="003A5BAE" w:rsidRDefault="003A5BAE">
      <w:pPr>
        <w:widowControl/>
        <w:jc w:val="left"/>
        <w:rPr>
          <w:rFonts w:eastAsiaTheme="minorEastAsia"/>
        </w:rPr>
      </w:pPr>
      <w:r>
        <w:rPr>
          <w:rFonts w:eastAsiaTheme="minorEastAsia"/>
        </w:rPr>
        <w:br w:type="page"/>
      </w:r>
    </w:p>
    <w:p w14:paraId="40DF979D" w14:textId="77777777" w:rsidR="00093786" w:rsidRPr="00FE1921" w:rsidRDefault="00093786" w:rsidP="00CD119A">
      <w:pPr>
        <w:rPr>
          <w:rFonts w:eastAsiaTheme="minorEastAsia"/>
          <w:sz w:val="20"/>
          <w:szCs w:val="20"/>
          <w:bdr w:val="single" w:sz="4" w:space="0" w:color="auto"/>
        </w:rPr>
      </w:pPr>
      <w:r w:rsidRPr="00FE1921">
        <w:rPr>
          <w:rFonts w:eastAsiaTheme="minorEastAsia" w:hint="eastAsia"/>
          <w:sz w:val="20"/>
          <w:szCs w:val="20"/>
          <w:bdr w:val="single" w:sz="4" w:space="0" w:color="auto"/>
        </w:rPr>
        <w:lastRenderedPageBreak/>
        <w:t>対象とする会計の範囲</w:t>
      </w:r>
    </w:p>
    <w:p w14:paraId="5CC83EB8" w14:textId="3FA679AE" w:rsidR="00093786" w:rsidRPr="00FE1921" w:rsidRDefault="00093786" w:rsidP="00FE1921">
      <w:pPr>
        <w:ind w:firstLineChars="100" w:firstLine="192"/>
        <w:rPr>
          <w:rFonts w:eastAsiaTheme="minorEastAsia"/>
          <w:sz w:val="20"/>
          <w:szCs w:val="20"/>
        </w:rPr>
      </w:pPr>
      <w:r w:rsidRPr="00FE1921">
        <w:rPr>
          <w:rFonts w:eastAsiaTheme="minorEastAsia" w:hint="eastAsia"/>
          <w:sz w:val="20"/>
          <w:szCs w:val="20"/>
        </w:rPr>
        <w:t>平成</w:t>
      </w:r>
      <w:r w:rsidR="000D15B2" w:rsidRPr="003B35CF">
        <w:rPr>
          <w:rFonts w:eastAsiaTheme="minorEastAsia" w:hint="eastAsia"/>
          <w:sz w:val="20"/>
          <w:szCs w:val="20"/>
        </w:rPr>
        <w:t>30</w:t>
      </w:r>
      <w:r w:rsidRPr="00FE1921">
        <w:rPr>
          <w:rFonts w:eastAsiaTheme="minorEastAsia" w:hint="eastAsia"/>
          <w:sz w:val="20"/>
          <w:szCs w:val="20"/>
        </w:rPr>
        <w:t>年度決算の財務書類は、一般会計等</w:t>
      </w:r>
      <w:r w:rsidR="003A5BAE" w:rsidRPr="00FE1921">
        <w:rPr>
          <w:rFonts w:eastAsiaTheme="minorEastAsia" w:hint="eastAsia"/>
          <w:sz w:val="20"/>
          <w:szCs w:val="20"/>
        </w:rPr>
        <w:t>財務書類</w:t>
      </w:r>
      <w:r w:rsidR="00BA16B4" w:rsidRPr="00FE1921">
        <w:rPr>
          <w:rFonts w:eastAsiaTheme="minorEastAsia" w:hint="eastAsia"/>
          <w:sz w:val="20"/>
          <w:szCs w:val="20"/>
        </w:rPr>
        <w:t>及び連結財務書類</w:t>
      </w:r>
      <w:r w:rsidRPr="00FE1921">
        <w:rPr>
          <w:rFonts w:eastAsiaTheme="minorEastAsia" w:hint="eastAsia"/>
          <w:sz w:val="20"/>
          <w:szCs w:val="20"/>
        </w:rPr>
        <w:t>を作成しています。</w:t>
      </w:r>
    </w:p>
    <w:p w14:paraId="091B0D23" w14:textId="77777777" w:rsidR="00093786" w:rsidRPr="00FE1921" w:rsidRDefault="003A5BAE" w:rsidP="00FE1921">
      <w:pPr>
        <w:ind w:firstLineChars="100" w:firstLine="192"/>
        <w:rPr>
          <w:rFonts w:eastAsiaTheme="minorEastAsia"/>
          <w:sz w:val="20"/>
          <w:szCs w:val="20"/>
        </w:rPr>
      </w:pPr>
      <w:r w:rsidRPr="00FE1921">
        <w:rPr>
          <w:rFonts w:eastAsiaTheme="minorEastAsia" w:hint="eastAsia"/>
          <w:sz w:val="20"/>
          <w:szCs w:val="20"/>
        </w:rPr>
        <w:t>なお、一般会計等に含める地方公営事業会計以外の</w:t>
      </w:r>
      <w:r w:rsidR="00CF305A" w:rsidRPr="00FE1921">
        <w:rPr>
          <w:rFonts w:eastAsiaTheme="minorEastAsia"/>
          <w:sz w:val="20"/>
          <w:szCs w:val="20"/>
        </w:rPr>
        <w:t>特別会計</w:t>
      </w:r>
      <w:r w:rsidRPr="00FE1921">
        <w:rPr>
          <w:rFonts w:eastAsiaTheme="minorEastAsia" w:hint="eastAsia"/>
          <w:sz w:val="20"/>
          <w:szCs w:val="20"/>
        </w:rPr>
        <w:t>はありません。</w:t>
      </w:r>
    </w:p>
    <w:p w14:paraId="6DD3A797" w14:textId="77777777" w:rsidR="00C335FB" w:rsidRPr="00FE1921" w:rsidRDefault="00C335FB" w:rsidP="00CD119A">
      <w:pPr>
        <w:rPr>
          <w:rFonts w:eastAsiaTheme="minorEastAsia"/>
          <w:sz w:val="20"/>
          <w:szCs w:val="20"/>
        </w:rPr>
      </w:pPr>
      <w:r w:rsidRPr="00FE1921">
        <w:rPr>
          <w:rFonts w:eastAsiaTheme="minorEastAsia" w:hint="eastAsia"/>
          <w:noProof/>
          <w:sz w:val="20"/>
          <w:szCs w:val="20"/>
        </w:rPr>
        <mc:AlternateContent>
          <mc:Choice Requires="wps">
            <w:drawing>
              <wp:anchor distT="0" distB="0" distL="114300" distR="114300" simplePos="0" relativeHeight="251662336" behindDoc="0" locked="0" layoutInCell="1" allowOverlap="1" wp14:anchorId="4A8DD7D4" wp14:editId="3E9DC698">
                <wp:simplePos x="0" y="0"/>
                <wp:positionH relativeFrom="column">
                  <wp:posOffset>1785620</wp:posOffset>
                </wp:positionH>
                <wp:positionV relativeFrom="paragraph">
                  <wp:posOffset>13335</wp:posOffset>
                </wp:positionV>
                <wp:extent cx="2305050" cy="400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305050" cy="4000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D31273C" w14:textId="77777777" w:rsidR="00C335FB" w:rsidRPr="00C335FB" w:rsidRDefault="00C335FB" w:rsidP="00C335FB">
                            <w:pPr>
                              <w:jc w:val="center"/>
                              <w:rPr>
                                <w:rFonts w:eastAsiaTheme="minorEastAsia"/>
                              </w:rPr>
                            </w:pPr>
                            <w:r>
                              <w:rPr>
                                <w:rFonts w:eastAsiaTheme="minorEastAsia" w:hint="eastAsia"/>
                              </w:rPr>
                              <w:t>連結財務書類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8DD7D4" id="正方形/長方形 4" o:spid="_x0000_s1026" style="position:absolute;left:0;text-align:left;margin-left:140.6pt;margin-top:1.05pt;width:181.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" fillcolor="white [3201]" strokecolor="#4f81bd [3204]" strokeweight="2pt">
                <v:textbox>
                  <w:txbxContent>
                    <w:p w14:paraId="0D31273C" w14:textId="77777777" w:rsidR="00C335FB" w:rsidRPr="00C335FB" w:rsidRDefault="00C335FB" w:rsidP="00C335FB">
                      <w:pPr>
                        <w:jc w:val="center"/>
                        <w:rPr>
                          <w:rFonts w:eastAsiaTheme="minorEastAsia"/>
                        </w:rPr>
                      </w:pPr>
                      <w:r>
                        <w:rPr>
                          <w:rFonts w:eastAsiaTheme="minorEastAsia" w:hint="eastAsia"/>
                        </w:rPr>
                        <w:t>連結財務書類</w:t>
                      </w:r>
                    </w:p>
                  </w:txbxContent>
                </v:textbox>
              </v:rect>
            </w:pict>
          </mc:Fallback>
        </mc:AlternateContent>
      </w:r>
    </w:p>
    <w:p w14:paraId="6BD14EAE" w14:textId="77777777" w:rsidR="00C335FB" w:rsidRPr="00FE1921" w:rsidRDefault="00FE1921" w:rsidP="00CD119A">
      <w:pPr>
        <w:rPr>
          <w:rFonts w:eastAsiaTheme="minorEastAsia"/>
          <w:sz w:val="20"/>
          <w:szCs w:val="20"/>
        </w:rPr>
      </w:pPr>
      <w:r w:rsidRPr="00FE1921">
        <w:rPr>
          <w:rFonts w:eastAsiaTheme="minorEastAsia" w:hint="eastAsia"/>
          <w:noProof/>
          <w:sz w:val="20"/>
          <w:szCs w:val="20"/>
        </w:rPr>
        <mc:AlternateContent>
          <mc:Choice Requires="wps">
            <w:drawing>
              <wp:anchor distT="0" distB="0" distL="114300" distR="114300" simplePos="0" relativeHeight="251661312" behindDoc="0" locked="0" layoutInCell="1" allowOverlap="1" wp14:anchorId="45D8823F" wp14:editId="1E097A3D">
                <wp:simplePos x="0" y="0"/>
                <wp:positionH relativeFrom="column">
                  <wp:posOffset>1318895</wp:posOffset>
                </wp:positionH>
                <wp:positionV relativeFrom="paragraph">
                  <wp:posOffset>26670</wp:posOffset>
                </wp:positionV>
                <wp:extent cx="3162300" cy="18573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162300" cy="1857375"/>
                        </a:xfrm>
                        <a:prstGeom prst="roundRect">
                          <a:avLst/>
                        </a:prstGeom>
                        <a:noFill/>
                      </wps:spPr>
                      <wps:style>
                        <a:lnRef idx="2">
                          <a:schemeClr val="accent1"/>
                        </a:lnRef>
                        <a:fillRef idx="1">
                          <a:schemeClr val="lt1"/>
                        </a:fillRef>
                        <a:effectRef idx="0">
                          <a:schemeClr val="accent1"/>
                        </a:effectRef>
                        <a:fontRef idx="minor">
                          <a:schemeClr val="dk1"/>
                        </a:fontRef>
                      </wps:style>
                      <wps:txbx>
                        <w:txbxContent>
                          <w:p w14:paraId="685F1E13" w14:textId="77777777" w:rsidR="00C335FB" w:rsidRPr="00C335FB" w:rsidRDefault="00C335FB" w:rsidP="00C335FB">
                            <w:pPr>
                              <w:jc w:val="center"/>
                              <w:rPr>
                                <w:rFonts w:eastAsiaTheme="minorEastAsia"/>
                                <w14:textOutline w14:w="9525" w14:cap="rnd" w14:cmpd="sng" w14:algn="ctr">
                                  <w14:solidFill>
                                    <w14:srgbClr w14:val="00B0F0"/>
                                  </w14:solidFill>
                                  <w14:prstDash w14:val="solid"/>
                                  <w14:bevel/>
                                </w14:textOutline>
                              </w:rPr>
                            </w:pPr>
                          </w:p>
                          <w:p w14:paraId="2411AA5A" w14:textId="77777777" w:rsidR="00C335FB" w:rsidRDefault="00C335FB" w:rsidP="00C335FB">
                            <w:pPr>
                              <w:jc w:val="center"/>
                              <w:rPr>
                                <w:rFonts w:eastAsiaTheme="minorEastAsia"/>
                                <w14:textOutline w14:w="9525" w14:cap="rnd" w14:cmpd="sng" w14:algn="ctr">
                                  <w14:solidFill>
                                    <w14:srgbClr w14:val="00B0F0"/>
                                  </w14:solidFill>
                                  <w14:prstDash w14:val="solid"/>
                                  <w14:bevel/>
                                </w14:textOutline>
                              </w:rPr>
                            </w:pPr>
                          </w:p>
                          <w:p w14:paraId="54C1044E" w14:textId="77777777" w:rsidR="00C335FB" w:rsidRPr="00C335FB" w:rsidRDefault="00C335FB" w:rsidP="00C335FB">
                            <w:pPr>
                              <w:jc w:val="center"/>
                              <w:rPr>
                                <w:rFonts w:eastAsiaTheme="minorEastAsia"/>
                                <w14:textOutline w14:w="9525" w14:cap="rnd" w14:cmpd="sng" w14:algn="ctr">
                                  <w14:solidFill>
                                    <w14:srgbClr w14:val="00B0F0"/>
                                  </w14:solidFill>
                                  <w14:prstDash w14:val="solid"/>
                                  <w14:bevel/>
                                </w14:textOutline>
                              </w:rPr>
                            </w:pPr>
                          </w:p>
                          <w:p w14:paraId="0BCEF45D" w14:textId="77777777" w:rsidR="00C335FB" w:rsidRPr="00C335FB" w:rsidRDefault="00C335FB" w:rsidP="00C335FB">
                            <w:pPr>
                              <w:jc w:val="center"/>
                              <w:rPr>
                                <w:rFonts w:eastAsiaTheme="minorEastAsia"/>
                                <w14:textOutline w14:w="9525" w14:cap="rnd" w14:cmpd="sng" w14:algn="ctr">
                                  <w14:solidFill>
                                    <w14:srgbClr w14:val="00B0F0"/>
                                  </w14:solidFill>
                                  <w14:prstDash w14:val="solid"/>
                                  <w14:bevel/>
                                </w14:textOutline>
                              </w:rPr>
                            </w:pPr>
                          </w:p>
                          <w:p w14:paraId="1D8146F7" w14:textId="77777777" w:rsidR="00C335FB" w:rsidRDefault="00C335FB" w:rsidP="00C335FB">
                            <w:pPr>
                              <w:jc w:val="center"/>
                              <w:rPr>
                                <w:rFonts w:eastAsiaTheme="minorEastAsia"/>
                                <w14:textOutline w14:w="9525" w14:cap="rnd" w14:cmpd="sng" w14:algn="ctr">
                                  <w14:solidFill>
                                    <w14:srgbClr w14:val="00B0F0"/>
                                  </w14:solidFill>
                                  <w14:prstDash w14:val="solid"/>
                                  <w14:bevel/>
                                </w14:textOutline>
                              </w:rPr>
                            </w:pPr>
                            <w:r w:rsidRPr="00C335FB">
                              <w:rPr>
                                <w:rFonts w:eastAsiaTheme="minorEastAsia" w:hint="eastAsia"/>
                                <w14:textOutline w14:w="9525" w14:cap="rnd" w14:cmpd="sng" w14:algn="ctr">
                                  <w14:solidFill>
                                    <w14:srgbClr w14:val="00B0F0"/>
                                  </w14:solidFill>
                                  <w14:prstDash w14:val="solid"/>
                                  <w14:bevel/>
                                </w14:textOutline>
                              </w:rPr>
                              <w:t>群馬県市町村総合事務組合</w:t>
                            </w:r>
                          </w:p>
                          <w:p w14:paraId="038C2788" w14:textId="77777777" w:rsidR="00B35383" w:rsidRPr="00C335FB" w:rsidRDefault="00B35383" w:rsidP="00C335FB">
                            <w:pPr>
                              <w:jc w:val="center"/>
                              <w:rPr>
                                <w:rFonts w:eastAsiaTheme="minorEastAsia"/>
                                <w14:textOutline w14:w="9525" w14:cap="rnd" w14:cmpd="sng" w14:algn="ctr">
                                  <w14:solidFill>
                                    <w14:srgbClr w14:val="00B0F0"/>
                                  </w14:solidFill>
                                  <w14:prstDash w14:val="solid"/>
                                  <w14:bevel/>
                                </w14:textOutline>
                              </w:rPr>
                            </w:pPr>
                            <w:r>
                              <w:rPr>
                                <w:rFonts w:eastAsiaTheme="minorEastAsia" w:hint="eastAsia"/>
                                <w14:textOutline w14:w="9525" w14:cap="rnd" w14:cmpd="sng" w14:algn="ctr">
                                  <w14:solidFill>
                                    <w14:srgbClr w14:val="00B0F0"/>
                                  </w14:solidFill>
                                  <w14:prstDash w14:val="solid"/>
                                  <w14:bevel/>
                                </w14:textOutline>
                              </w:rPr>
                              <w:t>（非常勤公務災害補償事務）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8823F" id="角丸四角形 3" o:spid="_x0000_s1027" style="position:absolute;left:0;text-align:left;margin-left:103.85pt;margin-top:2.1pt;width:249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" filled="f" strokecolor="#4f81bd [3204]" strokeweight="2pt">
                <v:textbox>
                  <w:txbxContent>
                    <w:p w14:paraId="685F1E13" w14:textId="77777777" w:rsidR="00C335FB" w:rsidRPr="00C335FB" w:rsidRDefault="00C335FB" w:rsidP="00C335FB">
                      <w:pPr>
                        <w:jc w:val="center"/>
                        <w:rPr>
                          <w:rFonts w:eastAsiaTheme="minorEastAsia"/>
                          <w14:textOutline w14:w="9525" w14:cap="rnd" w14:cmpd="sng" w14:algn="ctr">
                            <w14:solidFill>
                              <w14:srgbClr w14:val="00B0F0"/>
                            </w14:solidFill>
                            <w14:prstDash w14:val="solid"/>
                            <w14:bevel/>
                          </w14:textOutline>
                        </w:rPr>
                      </w:pPr>
                    </w:p>
                    <w:p w14:paraId="2411AA5A" w14:textId="77777777" w:rsidR="00C335FB" w:rsidRDefault="00C335FB" w:rsidP="00C335FB">
                      <w:pPr>
                        <w:jc w:val="center"/>
                        <w:rPr>
                          <w:rFonts w:eastAsiaTheme="minorEastAsia"/>
                          <w14:textOutline w14:w="9525" w14:cap="rnd" w14:cmpd="sng" w14:algn="ctr">
                            <w14:solidFill>
                              <w14:srgbClr w14:val="00B0F0"/>
                            </w14:solidFill>
                            <w14:prstDash w14:val="solid"/>
                            <w14:bevel/>
                          </w14:textOutline>
                        </w:rPr>
                      </w:pPr>
                    </w:p>
                    <w:p w14:paraId="54C1044E" w14:textId="77777777" w:rsidR="00C335FB" w:rsidRPr="00C335FB" w:rsidRDefault="00C335FB" w:rsidP="00C335FB">
                      <w:pPr>
                        <w:jc w:val="center"/>
                        <w:rPr>
                          <w:rFonts w:eastAsiaTheme="minorEastAsia"/>
                          <w14:textOutline w14:w="9525" w14:cap="rnd" w14:cmpd="sng" w14:algn="ctr">
                            <w14:solidFill>
                              <w14:srgbClr w14:val="00B0F0"/>
                            </w14:solidFill>
                            <w14:prstDash w14:val="solid"/>
                            <w14:bevel/>
                          </w14:textOutline>
                        </w:rPr>
                      </w:pPr>
                    </w:p>
                    <w:p w14:paraId="0BCEF45D" w14:textId="77777777" w:rsidR="00C335FB" w:rsidRPr="00C335FB" w:rsidRDefault="00C335FB" w:rsidP="00C335FB">
                      <w:pPr>
                        <w:jc w:val="center"/>
                        <w:rPr>
                          <w:rFonts w:eastAsiaTheme="minorEastAsia"/>
                          <w14:textOutline w14:w="9525" w14:cap="rnd" w14:cmpd="sng" w14:algn="ctr">
                            <w14:solidFill>
                              <w14:srgbClr w14:val="00B0F0"/>
                            </w14:solidFill>
                            <w14:prstDash w14:val="solid"/>
                            <w14:bevel/>
                          </w14:textOutline>
                        </w:rPr>
                      </w:pPr>
                    </w:p>
                    <w:p w14:paraId="1D8146F7" w14:textId="77777777" w:rsidR="00C335FB" w:rsidRDefault="00C335FB" w:rsidP="00C335FB">
                      <w:pPr>
                        <w:jc w:val="center"/>
                        <w:rPr>
                          <w:rFonts w:eastAsiaTheme="minorEastAsia"/>
                          <w14:textOutline w14:w="9525" w14:cap="rnd" w14:cmpd="sng" w14:algn="ctr">
                            <w14:solidFill>
                              <w14:srgbClr w14:val="00B0F0"/>
                            </w14:solidFill>
                            <w14:prstDash w14:val="solid"/>
                            <w14:bevel/>
                          </w14:textOutline>
                        </w:rPr>
                      </w:pPr>
                      <w:r w:rsidRPr="00C335FB">
                        <w:rPr>
                          <w:rFonts w:eastAsiaTheme="minorEastAsia" w:hint="eastAsia"/>
                          <w14:textOutline w14:w="9525" w14:cap="rnd" w14:cmpd="sng" w14:algn="ctr">
                            <w14:solidFill>
                              <w14:srgbClr w14:val="00B0F0"/>
                            </w14:solidFill>
                            <w14:prstDash w14:val="solid"/>
                            <w14:bevel/>
                          </w14:textOutline>
                        </w:rPr>
                        <w:t>群馬県市町村総合事務組合</w:t>
                      </w:r>
                    </w:p>
                    <w:p w14:paraId="038C2788" w14:textId="77777777" w:rsidR="00B35383" w:rsidRPr="00C335FB" w:rsidRDefault="00B35383" w:rsidP="00C335FB">
                      <w:pPr>
                        <w:jc w:val="center"/>
                        <w:rPr>
                          <w:rFonts w:eastAsiaTheme="minorEastAsia"/>
                          <w14:textOutline w14:w="9525" w14:cap="rnd" w14:cmpd="sng" w14:algn="ctr">
                            <w14:solidFill>
                              <w14:srgbClr w14:val="00B0F0"/>
                            </w14:solidFill>
                            <w14:prstDash w14:val="solid"/>
                            <w14:bevel/>
                          </w14:textOutline>
                        </w:rPr>
                      </w:pPr>
                      <w:r>
                        <w:rPr>
                          <w:rFonts w:eastAsiaTheme="minorEastAsia" w:hint="eastAsia"/>
                          <w14:textOutline w14:w="9525" w14:cap="rnd" w14:cmpd="sng" w14:algn="ctr">
                            <w14:solidFill>
                              <w14:srgbClr w14:val="00B0F0"/>
                            </w14:solidFill>
                            <w14:prstDash w14:val="solid"/>
                            <w14:bevel/>
                          </w14:textOutline>
                        </w:rPr>
                        <w:t>（非常勤公務災害補償事務）</w:t>
                      </w:r>
                    </w:p>
                  </w:txbxContent>
                </v:textbox>
              </v:roundrect>
            </w:pict>
          </mc:Fallback>
        </mc:AlternateContent>
      </w:r>
    </w:p>
    <w:p w14:paraId="57C448BE" w14:textId="77777777" w:rsidR="00093786" w:rsidRPr="00FE1921" w:rsidRDefault="00C335FB" w:rsidP="00CD119A">
      <w:pPr>
        <w:rPr>
          <w:rFonts w:eastAsiaTheme="minorEastAsia"/>
          <w:sz w:val="20"/>
          <w:szCs w:val="20"/>
        </w:rPr>
      </w:pPr>
      <w:r w:rsidRPr="00FE1921">
        <w:rPr>
          <w:rFonts w:eastAsiaTheme="minorEastAsia" w:hint="eastAsia"/>
          <w:noProof/>
          <w:sz w:val="20"/>
          <w:szCs w:val="20"/>
        </w:rPr>
        <mc:AlternateContent>
          <mc:Choice Requires="wps">
            <w:drawing>
              <wp:anchor distT="0" distB="0" distL="114300" distR="114300" simplePos="0" relativeHeight="251660288" behindDoc="0" locked="0" layoutInCell="1" allowOverlap="1" wp14:anchorId="6CA33758" wp14:editId="4C8F2C38">
                <wp:simplePos x="0" y="0"/>
                <wp:positionH relativeFrom="column">
                  <wp:posOffset>1909445</wp:posOffset>
                </wp:positionH>
                <wp:positionV relativeFrom="paragraph">
                  <wp:posOffset>38100</wp:posOffset>
                </wp:positionV>
                <wp:extent cx="199072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99072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3C67B719" w14:textId="77777777" w:rsidR="00C335FB" w:rsidRPr="00C335FB" w:rsidRDefault="00C335FB" w:rsidP="00C335FB">
                            <w:pPr>
                              <w:jc w:val="center"/>
                              <w:rPr>
                                <w:rFonts w:eastAsiaTheme="minorEastAsia"/>
                              </w:rPr>
                            </w:pPr>
                            <w:r>
                              <w:rPr>
                                <w:rFonts w:eastAsiaTheme="minorEastAsia" w:hint="eastAsia"/>
                              </w:rPr>
                              <w:t>一般会計等</w:t>
                            </w:r>
                            <w:r w:rsidR="003A5BAE">
                              <w:rPr>
                                <w:rFonts w:eastAsiaTheme="minorEastAsia" w:hint="eastAsia"/>
                              </w:rPr>
                              <w:t>財務書類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33758" id="正方形/長方形 2" o:spid="_x0000_s1028" style="position:absolute;left:0;text-align:left;margin-left:150.35pt;margin-top:3pt;width:156.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" fillcolor="white [3201]" strokecolor="black [3200]" strokeweight="2pt">
                <v:textbox>
                  <w:txbxContent>
                    <w:p w14:paraId="3C67B719" w14:textId="77777777" w:rsidR="00C335FB" w:rsidRPr="00C335FB" w:rsidRDefault="00C335FB" w:rsidP="00C335FB">
                      <w:pPr>
                        <w:jc w:val="center"/>
                        <w:rPr>
                          <w:rFonts w:eastAsiaTheme="minorEastAsia"/>
                        </w:rPr>
                      </w:pPr>
                      <w:r>
                        <w:rPr>
                          <w:rFonts w:eastAsiaTheme="minorEastAsia" w:hint="eastAsia"/>
                        </w:rPr>
                        <w:t>一般会計等</w:t>
                      </w:r>
                      <w:r w:rsidR="003A5BAE">
                        <w:rPr>
                          <w:rFonts w:eastAsiaTheme="minorEastAsia" w:hint="eastAsia"/>
                        </w:rPr>
                        <w:t>財務書類</w:t>
                      </w:r>
                    </w:p>
                  </w:txbxContent>
                </v:textbox>
              </v:rect>
            </w:pict>
          </mc:Fallback>
        </mc:AlternateContent>
      </w:r>
    </w:p>
    <w:p w14:paraId="202791A5" w14:textId="77777777" w:rsidR="00093786" w:rsidRPr="00FE1921" w:rsidRDefault="00093786" w:rsidP="00CD119A">
      <w:pPr>
        <w:rPr>
          <w:rFonts w:eastAsiaTheme="minorEastAsia"/>
          <w:sz w:val="20"/>
          <w:szCs w:val="20"/>
        </w:rPr>
      </w:pPr>
      <w:r w:rsidRPr="00FE1921">
        <w:rPr>
          <w:rFonts w:eastAsiaTheme="minorEastAsia" w:hint="eastAsia"/>
          <w:noProof/>
          <w:sz w:val="20"/>
          <w:szCs w:val="20"/>
        </w:rPr>
        <mc:AlternateContent>
          <mc:Choice Requires="wps">
            <w:drawing>
              <wp:anchor distT="0" distB="0" distL="114300" distR="114300" simplePos="0" relativeHeight="251659264" behindDoc="0" locked="0" layoutInCell="1" allowOverlap="1" wp14:anchorId="2BA046EC" wp14:editId="3ECD98C3">
                <wp:simplePos x="0" y="0"/>
                <wp:positionH relativeFrom="column">
                  <wp:posOffset>1547495</wp:posOffset>
                </wp:positionH>
                <wp:positionV relativeFrom="paragraph">
                  <wp:posOffset>36830</wp:posOffset>
                </wp:positionV>
                <wp:extent cx="2686050" cy="571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68605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6F511667" w14:textId="77777777" w:rsidR="00093786" w:rsidRPr="00093786" w:rsidRDefault="00093786" w:rsidP="00093786">
                            <w:pPr>
                              <w:jc w:val="center"/>
                              <w:rPr>
                                <w:rFonts w:eastAsiaTheme="minorEastAsia"/>
                              </w:rPr>
                            </w:pPr>
                            <w:r>
                              <w:rPr>
                                <w:rFonts w:eastAsiaTheme="minorEastAsia" w:hint="eastAsia"/>
                              </w:rPr>
                              <w:t>一般会計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046EC" id="角丸四角形 1" o:spid="_x0000_s1029" style="position:absolute;left:0;text-align:left;margin-left:121.85pt;margin-top:2.9pt;width:2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" fillcolor="white [3201]" strokecolor="black [3200]" strokeweight="2pt">
                <v:textbox>
                  <w:txbxContent>
                    <w:p w14:paraId="6F511667" w14:textId="77777777" w:rsidR="00093786" w:rsidRPr="00093786" w:rsidRDefault="00093786" w:rsidP="00093786">
                      <w:pPr>
                        <w:jc w:val="center"/>
                        <w:rPr>
                          <w:rFonts w:eastAsiaTheme="minorEastAsia"/>
                        </w:rPr>
                      </w:pPr>
                      <w:r>
                        <w:rPr>
                          <w:rFonts w:eastAsiaTheme="minorEastAsia" w:hint="eastAsia"/>
                        </w:rPr>
                        <w:t>一般会計</w:t>
                      </w:r>
                    </w:p>
                  </w:txbxContent>
                </v:textbox>
              </v:roundrect>
            </w:pict>
          </mc:Fallback>
        </mc:AlternateContent>
      </w:r>
    </w:p>
    <w:p w14:paraId="290B1AA5" w14:textId="77777777" w:rsidR="00093786" w:rsidRPr="00FE1921" w:rsidRDefault="00093786" w:rsidP="00CD119A">
      <w:pPr>
        <w:rPr>
          <w:rFonts w:eastAsiaTheme="minorEastAsia"/>
          <w:sz w:val="20"/>
          <w:szCs w:val="20"/>
        </w:rPr>
      </w:pPr>
    </w:p>
    <w:p w14:paraId="2A09EC28" w14:textId="77777777" w:rsidR="00C335FB" w:rsidRPr="00FE1921" w:rsidRDefault="00C335FB" w:rsidP="00CD119A">
      <w:pPr>
        <w:rPr>
          <w:rFonts w:eastAsiaTheme="minorEastAsia"/>
          <w:sz w:val="20"/>
          <w:szCs w:val="20"/>
        </w:rPr>
      </w:pPr>
    </w:p>
    <w:p w14:paraId="59B5878E" w14:textId="77777777" w:rsidR="003A5BAE" w:rsidRPr="00FE1921" w:rsidRDefault="003A5BAE" w:rsidP="00CD119A">
      <w:pPr>
        <w:rPr>
          <w:rFonts w:eastAsiaTheme="minorEastAsia"/>
          <w:sz w:val="20"/>
          <w:szCs w:val="20"/>
        </w:rPr>
      </w:pPr>
    </w:p>
    <w:p w14:paraId="241E484D" w14:textId="77777777" w:rsidR="003A5BAE" w:rsidRPr="00FE1921" w:rsidRDefault="003A5BAE" w:rsidP="00CD119A">
      <w:pPr>
        <w:rPr>
          <w:rFonts w:eastAsiaTheme="minorEastAsia"/>
          <w:sz w:val="20"/>
          <w:szCs w:val="20"/>
        </w:rPr>
      </w:pPr>
    </w:p>
    <w:p w14:paraId="38C87329" w14:textId="77777777" w:rsidR="00C335FB" w:rsidRPr="00FE1921" w:rsidRDefault="00C335FB" w:rsidP="00CD119A">
      <w:pPr>
        <w:rPr>
          <w:rFonts w:eastAsiaTheme="minorEastAsia"/>
          <w:sz w:val="20"/>
          <w:szCs w:val="20"/>
        </w:rPr>
      </w:pPr>
    </w:p>
    <w:p w14:paraId="7CF6C6C7" w14:textId="3AB9C309" w:rsidR="00F114D6" w:rsidRPr="003B35CF" w:rsidRDefault="00F114D6" w:rsidP="00CD119A">
      <w:pPr>
        <w:rPr>
          <w:rFonts w:eastAsiaTheme="minorEastAsia"/>
          <w:sz w:val="20"/>
          <w:szCs w:val="20"/>
        </w:rPr>
      </w:pPr>
      <w:r w:rsidRPr="00FE1921">
        <w:rPr>
          <w:rFonts w:eastAsiaTheme="minorEastAsia" w:hint="eastAsia"/>
          <w:sz w:val="20"/>
          <w:szCs w:val="20"/>
        </w:rPr>
        <w:t>平成</w:t>
      </w:r>
      <w:r w:rsidR="008A7E6F" w:rsidRPr="003B35CF">
        <w:rPr>
          <w:rFonts w:eastAsiaTheme="minorEastAsia" w:hint="eastAsia"/>
          <w:sz w:val="20"/>
          <w:szCs w:val="20"/>
        </w:rPr>
        <w:t>30</w:t>
      </w:r>
      <w:r w:rsidRPr="003B35CF">
        <w:rPr>
          <w:rFonts w:eastAsiaTheme="minorEastAsia" w:hint="eastAsia"/>
          <w:sz w:val="20"/>
          <w:szCs w:val="20"/>
        </w:rPr>
        <w:t xml:space="preserve">年度　</w:t>
      </w:r>
      <w:r w:rsidR="00882AC1" w:rsidRPr="003B35CF">
        <w:rPr>
          <w:rFonts w:eastAsiaTheme="minorEastAsia" w:hint="eastAsia"/>
          <w:sz w:val="20"/>
          <w:szCs w:val="20"/>
        </w:rPr>
        <w:t>吾妻東部衛生施設組合</w:t>
      </w:r>
      <w:r w:rsidR="00CD5C47" w:rsidRPr="003B35CF">
        <w:rPr>
          <w:rFonts w:eastAsiaTheme="minorEastAsia" w:hint="eastAsia"/>
          <w:sz w:val="20"/>
          <w:szCs w:val="20"/>
        </w:rPr>
        <w:t>一般会計等</w:t>
      </w:r>
      <w:r w:rsidRPr="003B35CF">
        <w:rPr>
          <w:rFonts w:eastAsiaTheme="minorEastAsia" w:hint="eastAsia"/>
          <w:sz w:val="20"/>
          <w:szCs w:val="20"/>
        </w:rPr>
        <w:t>財務書類</w:t>
      </w:r>
    </w:p>
    <w:p w14:paraId="2234CD29" w14:textId="673FC055" w:rsidR="00F114D6" w:rsidRPr="003B35CF" w:rsidRDefault="00223F9E" w:rsidP="00CD119A">
      <w:pPr>
        <w:rPr>
          <w:rFonts w:eastAsiaTheme="minorEastAsia"/>
          <w:sz w:val="20"/>
          <w:szCs w:val="20"/>
        </w:rPr>
      </w:pPr>
      <w:r w:rsidRPr="003B35CF">
        <w:rPr>
          <w:rFonts w:eastAsiaTheme="minorEastAsia" w:hint="eastAsia"/>
          <w:sz w:val="20"/>
          <w:szCs w:val="20"/>
        </w:rPr>
        <w:t>（</w:t>
      </w:r>
      <w:r w:rsidR="00B6483F" w:rsidRPr="003B35CF">
        <w:rPr>
          <w:rFonts w:eastAsiaTheme="minorEastAsia" w:hint="eastAsia"/>
          <w:sz w:val="20"/>
          <w:szCs w:val="20"/>
        </w:rPr>
        <w:t>１</w:t>
      </w:r>
      <w:r w:rsidRPr="003B35CF">
        <w:rPr>
          <w:rFonts w:eastAsiaTheme="minorEastAsia" w:hint="eastAsia"/>
          <w:sz w:val="20"/>
          <w:szCs w:val="20"/>
        </w:rPr>
        <w:t>）</w:t>
      </w:r>
      <w:r w:rsidR="00F114D6" w:rsidRPr="003B35CF">
        <w:rPr>
          <w:rFonts w:eastAsiaTheme="minorEastAsia" w:hint="eastAsia"/>
          <w:sz w:val="20"/>
          <w:szCs w:val="20"/>
        </w:rPr>
        <w:t>貸借対照表（平成</w:t>
      </w:r>
      <w:r w:rsidR="00B6483F" w:rsidRPr="003B35CF">
        <w:rPr>
          <w:rFonts w:eastAsiaTheme="minorEastAsia" w:hint="eastAsia"/>
          <w:sz w:val="20"/>
          <w:szCs w:val="20"/>
        </w:rPr>
        <w:t>3</w:t>
      </w:r>
      <w:r w:rsidR="000D15B2" w:rsidRPr="003B35CF">
        <w:rPr>
          <w:rFonts w:eastAsiaTheme="minorEastAsia" w:hint="eastAsia"/>
          <w:sz w:val="20"/>
          <w:szCs w:val="20"/>
        </w:rPr>
        <w:t>1</w:t>
      </w:r>
      <w:r w:rsidR="003A3EB7" w:rsidRPr="003B35CF">
        <w:rPr>
          <w:rFonts w:eastAsiaTheme="minorEastAsia" w:hint="eastAsia"/>
          <w:sz w:val="20"/>
          <w:szCs w:val="20"/>
        </w:rPr>
        <w:t>年</w:t>
      </w:r>
      <w:r w:rsidR="00F114D6" w:rsidRPr="003B35CF">
        <w:rPr>
          <w:rFonts w:eastAsiaTheme="minorEastAsia" w:hint="eastAsia"/>
          <w:sz w:val="20"/>
          <w:szCs w:val="20"/>
        </w:rPr>
        <w:t>3月31日</w:t>
      </w:r>
      <w:r w:rsidR="003A3EB7" w:rsidRPr="003B35CF">
        <w:rPr>
          <w:rFonts w:eastAsiaTheme="minorEastAsia" w:hint="eastAsia"/>
          <w:sz w:val="20"/>
          <w:szCs w:val="20"/>
        </w:rPr>
        <w:t>現在</w:t>
      </w:r>
      <w:r w:rsidR="00F114D6" w:rsidRPr="003B35CF">
        <w:rPr>
          <w:rFonts w:eastAsiaTheme="minorEastAsia" w:hint="eastAsia"/>
          <w:sz w:val="20"/>
          <w:szCs w:val="20"/>
        </w:rPr>
        <w:t>）</w:t>
      </w:r>
    </w:p>
    <w:p w14:paraId="5EAF63F3" w14:textId="77777777" w:rsidR="00F114D6" w:rsidRPr="00FE1921" w:rsidRDefault="00B6483F" w:rsidP="00FE1921">
      <w:pPr>
        <w:ind w:leftChars="200" w:left="403" w:firstLineChars="100" w:firstLine="192"/>
        <w:rPr>
          <w:rFonts w:eastAsiaTheme="minorEastAsia"/>
          <w:sz w:val="20"/>
          <w:szCs w:val="20"/>
        </w:rPr>
      </w:pPr>
      <w:r w:rsidRPr="00FE1921">
        <w:rPr>
          <w:rFonts w:eastAsiaTheme="minorEastAsia"/>
          <w:sz w:val="20"/>
          <w:szCs w:val="20"/>
        </w:rPr>
        <w:t>貸借対照表は、会計年度末時点で、地方公共団体がどのような資産を保有しているのかと（資産保有状況）、その資産がどのような財源でまかなわれているのかを（財源調達状況）対照表で示したものです。貸借対照表により基準日時点における地方公共団体の資産・負債・純資産といったストック項目の残高が明らかにされます。</w:t>
      </w:r>
    </w:p>
    <w:p w14:paraId="099A5B1D" w14:textId="77777777" w:rsidR="00F46A95" w:rsidRDefault="00F46A95" w:rsidP="00CD119A">
      <w:pPr>
        <w:ind w:firstLineChars="200" w:firstLine="403"/>
        <w:rPr>
          <w:rFonts w:eastAsiaTheme="minorEastAsia"/>
        </w:rPr>
      </w:pPr>
      <w:r>
        <w:rPr>
          <w:rFonts w:eastAsiaTheme="minorEastAsia" w:hint="eastAsia"/>
          <w:noProof/>
        </w:rPr>
        <mc:AlternateContent>
          <mc:Choice Requires="wps">
            <w:drawing>
              <wp:anchor distT="0" distB="0" distL="114300" distR="114300" simplePos="0" relativeHeight="251671552" behindDoc="0" locked="0" layoutInCell="1" allowOverlap="1" wp14:anchorId="706A4030" wp14:editId="372D58FD">
                <wp:simplePos x="0" y="0"/>
                <wp:positionH relativeFrom="column">
                  <wp:posOffset>4445</wp:posOffset>
                </wp:positionH>
                <wp:positionV relativeFrom="paragraph">
                  <wp:posOffset>42545</wp:posOffset>
                </wp:positionV>
                <wp:extent cx="5724525" cy="11430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5724525" cy="1143000"/>
                        </a:xfrm>
                        <a:prstGeom prst="roundRect">
                          <a:avLst/>
                        </a:prstGeom>
                      </wps:spPr>
                      <wps:style>
                        <a:lnRef idx="2">
                          <a:schemeClr val="dk1"/>
                        </a:lnRef>
                        <a:fillRef idx="1">
                          <a:schemeClr val="lt1"/>
                        </a:fillRef>
                        <a:effectRef idx="0">
                          <a:schemeClr val="dk1"/>
                        </a:effectRef>
                        <a:fontRef idx="minor">
                          <a:schemeClr val="dk1"/>
                        </a:fontRef>
                      </wps:style>
                      <wps:txbx>
                        <w:txbxContent>
                          <w:p w14:paraId="5ACFBF06" w14:textId="77777777" w:rsidR="00FE1921" w:rsidRPr="00FE1921" w:rsidRDefault="00FE1921" w:rsidP="00FE1921">
                            <w:pPr>
                              <w:jc w:val="left"/>
                              <w:rPr>
                                <w:rFonts w:eastAsia="ＭＳ 明朝" w:cs="ＭＳ 明朝"/>
                                <w:sz w:val="20"/>
                                <w:szCs w:val="20"/>
                              </w:rPr>
                            </w:pPr>
                            <w:r w:rsidRPr="00FE1921">
                              <w:rPr>
                                <w:rFonts w:eastAsia="ＭＳ 明朝" w:cs="ＭＳ 明朝"/>
                                <w:sz w:val="20"/>
                                <w:szCs w:val="20"/>
                              </w:rPr>
                              <w:t>資産</w:t>
                            </w:r>
                            <w:r w:rsidR="002D40C1">
                              <w:rPr>
                                <w:rFonts w:eastAsia="ＭＳ 明朝" w:cs="ＭＳ 明朝" w:hint="eastAsia"/>
                                <w:sz w:val="20"/>
                                <w:szCs w:val="20"/>
                              </w:rPr>
                              <w:t>：</w:t>
                            </w:r>
                            <w:r w:rsidRPr="00FE1921">
                              <w:rPr>
                                <w:rFonts w:eastAsia="ＭＳ 明朝" w:cs="ＭＳ 明朝"/>
                                <w:sz w:val="20"/>
                                <w:szCs w:val="20"/>
                              </w:rPr>
                              <w:t>①資金流入をもたらすもの、②行政サービス提供能力を有するもの</w:t>
                            </w:r>
                          </w:p>
                          <w:p w14:paraId="6EE03A05" w14:textId="77777777" w:rsidR="002D40C1" w:rsidRDefault="00FE1921" w:rsidP="00FE1921">
                            <w:pPr>
                              <w:jc w:val="left"/>
                              <w:rPr>
                                <w:rFonts w:eastAsia="ＭＳ 明朝" w:cs="ＭＳ 明朝"/>
                                <w:sz w:val="20"/>
                                <w:szCs w:val="20"/>
                              </w:rPr>
                            </w:pPr>
                            <w:r w:rsidRPr="00FE1921">
                              <w:rPr>
                                <w:rFonts w:eastAsia="ＭＳ 明朝" w:cs="ＭＳ 明朝"/>
                                <w:sz w:val="20"/>
                                <w:szCs w:val="20"/>
                              </w:rPr>
                              <w:t>負債</w:t>
                            </w:r>
                            <w:r w:rsidR="002D40C1">
                              <w:rPr>
                                <w:rFonts w:eastAsia="ＭＳ 明朝" w:cs="ＭＳ 明朝" w:hint="eastAsia"/>
                                <w:sz w:val="20"/>
                                <w:szCs w:val="20"/>
                              </w:rPr>
                              <w:t>：</w:t>
                            </w:r>
                            <w:r w:rsidRPr="00FE1921">
                              <w:rPr>
                                <w:rFonts w:eastAsia="ＭＳ 明朝" w:cs="ＭＳ 明朝"/>
                                <w:sz w:val="20"/>
                                <w:szCs w:val="20"/>
                              </w:rPr>
                              <w:t>将来、債権者に対する支払や返済により地方公共団体から資金流出をもたらすもの</w:t>
                            </w:r>
                          </w:p>
                          <w:p w14:paraId="2B1EC0C9" w14:textId="77777777" w:rsidR="00F46A95" w:rsidRPr="00FE1921" w:rsidRDefault="00FE1921" w:rsidP="002D40C1">
                            <w:pPr>
                              <w:jc w:val="left"/>
                              <w:rPr>
                                <w:sz w:val="20"/>
                                <w:szCs w:val="20"/>
                              </w:rPr>
                            </w:pPr>
                            <w:r w:rsidRPr="00FE1921">
                              <w:rPr>
                                <w:rFonts w:eastAsia="ＭＳ 明朝" w:cs="ＭＳ 明朝"/>
                                <w:sz w:val="20"/>
                                <w:szCs w:val="20"/>
                              </w:rPr>
                              <w:t>純資産</w:t>
                            </w:r>
                            <w:r w:rsidR="002D40C1">
                              <w:rPr>
                                <w:rFonts w:eastAsia="ＭＳ 明朝" w:cs="ＭＳ 明朝" w:hint="eastAsia"/>
                                <w:sz w:val="20"/>
                                <w:szCs w:val="20"/>
                              </w:rPr>
                              <w:t>：</w:t>
                            </w:r>
                            <w:r w:rsidRPr="00FE1921">
                              <w:rPr>
                                <w:rFonts w:eastAsia="ＭＳ 明朝" w:cs="ＭＳ 明朝"/>
                                <w:sz w:val="20"/>
                                <w:szCs w:val="20"/>
                              </w:rPr>
                              <w:t>資産と負債の差額</w:t>
                            </w:r>
                            <w:r w:rsidR="002D40C1">
                              <w:rPr>
                                <w:rFonts w:eastAsia="ＭＳ 明朝" w:cs="ＭＳ 明朝" w:hint="eastAsia"/>
                                <w:sz w:val="20"/>
                                <w:szCs w:val="20"/>
                              </w:rPr>
                              <w:t>、</w:t>
                            </w:r>
                            <w:r w:rsidRPr="00FE1921">
                              <w:rPr>
                                <w:rFonts w:eastAsia="ＭＳ 明朝" w:cs="ＭＳ 明朝"/>
                                <w:sz w:val="20"/>
                                <w:szCs w:val="20"/>
                              </w:rPr>
                              <w:t>民間企業のように資本の獲得等に関する取引の結果ではありません。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6A4030" id="角丸四角形 12" o:spid="_x0000_s1030" style="position:absolute;left:0;text-align:left;margin-left:.35pt;margin-top:3.35pt;width:450.75pt;height:9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" fillcolor="white [3201]" strokecolor="black [3200]" strokeweight="2pt">
                <v:textbox>
                  <w:txbxContent>
                    <w:p w14:paraId="5ACFBF06" w14:textId="77777777" w:rsidR="00FE1921" w:rsidRPr="00FE1921" w:rsidRDefault="00FE1921" w:rsidP="00FE1921">
                      <w:pPr>
                        <w:jc w:val="left"/>
                        <w:rPr>
                          <w:rFonts w:eastAsia="ＭＳ 明朝" w:cs="ＭＳ 明朝"/>
                          <w:sz w:val="20"/>
                          <w:szCs w:val="20"/>
                        </w:rPr>
                      </w:pPr>
                      <w:r w:rsidRPr="00FE1921">
                        <w:rPr>
                          <w:rFonts w:eastAsia="ＭＳ 明朝" w:cs="ＭＳ 明朝"/>
                          <w:sz w:val="20"/>
                          <w:szCs w:val="20"/>
                        </w:rPr>
                        <w:t>資産</w:t>
                      </w:r>
                      <w:r w:rsidR="002D40C1">
                        <w:rPr>
                          <w:rFonts w:eastAsia="ＭＳ 明朝" w:cs="ＭＳ 明朝" w:hint="eastAsia"/>
                          <w:sz w:val="20"/>
                          <w:szCs w:val="20"/>
                        </w:rPr>
                        <w:t>：</w:t>
                      </w:r>
                      <w:r w:rsidRPr="00FE1921">
                        <w:rPr>
                          <w:rFonts w:eastAsia="ＭＳ 明朝" w:cs="ＭＳ 明朝"/>
                          <w:sz w:val="20"/>
                          <w:szCs w:val="20"/>
                        </w:rPr>
                        <w:t>①資金流入をもたらすもの、②行政サービス提供能力を有するもの</w:t>
                      </w:r>
                    </w:p>
                    <w:p w14:paraId="6EE03A05" w14:textId="77777777" w:rsidR="002D40C1" w:rsidRDefault="00FE1921" w:rsidP="00FE1921">
                      <w:pPr>
                        <w:jc w:val="left"/>
                        <w:rPr>
                          <w:rFonts w:eastAsia="ＭＳ 明朝" w:cs="ＭＳ 明朝"/>
                          <w:sz w:val="20"/>
                          <w:szCs w:val="20"/>
                        </w:rPr>
                      </w:pPr>
                      <w:r w:rsidRPr="00FE1921">
                        <w:rPr>
                          <w:rFonts w:eastAsia="ＭＳ 明朝" w:cs="ＭＳ 明朝"/>
                          <w:sz w:val="20"/>
                          <w:szCs w:val="20"/>
                        </w:rPr>
                        <w:t>負債</w:t>
                      </w:r>
                      <w:r w:rsidR="002D40C1">
                        <w:rPr>
                          <w:rFonts w:eastAsia="ＭＳ 明朝" w:cs="ＭＳ 明朝" w:hint="eastAsia"/>
                          <w:sz w:val="20"/>
                          <w:szCs w:val="20"/>
                        </w:rPr>
                        <w:t>：</w:t>
                      </w:r>
                      <w:r w:rsidRPr="00FE1921">
                        <w:rPr>
                          <w:rFonts w:eastAsia="ＭＳ 明朝" w:cs="ＭＳ 明朝"/>
                          <w:sz w:val="20"/>
                          <w:szCs w:val="20"/>
                        </w:rPr>
                        <w:t>将来、債権者に対する支払や返済により地方公共団体から資金流出をもたらすもの</w:t>
                      </w:r>
                    </w:p>
                    <w:p w14:paraId="2B1EC0C9" w14:textId="77777777" w:rsidR="00F46A95" w:rsidRPr="00FE1921" w:rsidRDefault="00FE1921" w:rsidP="002D40C1">
                      <w:pPr>
                        <w:jc w:val="left"/>
                        <w:rPr>
                          <w:sz w:val="20"/>
                          <w:szCs w:val="20"/>
                        </w:rPr>
                      </w:pPr>
                      <w:r w:rsidRPr="00FE1921">
                        <w:rPr>
                          <w:rFonts w:eastAsia="ＭＳ 明朝" w:cs="ＭＳ 明朝"/>
                          <w:sz w:val="20"/>
                          <w:szCs w:val="20"/>
                        </w:rPr>
                        <w:t>純資産</w:t>
                      </w:r>
                      <w:r w:rsidR="002D40C1">
                        <w:rPr>
                          <w:rFonts w:eastAsia="ＭＳ 明朝" w:cs="ＭＳ 明朝" w:hint="eastAsia"/>
                          <w:sz w:val="20"/>
                          <w:szCs w:val="20"/>
                        </w:rPr>
                        <w:t>：</w:t>
                      </w:r>
                      <w:r w:rsidRPr="00FE1921">
                        <w:rPr>
                          <w:rFonts w:eastAsia="ＭＳ 明朝" w:cs="ＭＳ 明朝"/>
                          <w:sz w:val="20"/>
                          <w:szCs w:val="20"/>
                        </w:rPr>
                        <w:t>資産と負債の差額</w:t>
                      </w:r>
                      <w:r w:rsidR="002D40C1">
                        <w:rPr>
                          <w:rFonts w:eastAsia="ＭＳ 明朝" w:cs="ＭＳ 明朝" w:hint="eastAsia"/>
                          <w:sz w:val="20"/>
                          <w:szCs w:val="20"/>
                        </w:rPr>
                        <w:t>、</w:t>
                      </w:r>
                      <w:r w:rsidRPr="00FE1921">
                        <w:rPr>
                          <w:rFonts w:eastAsia="ＭＳ 明朝" w:cs="ＭＳ 明朝"/>
                          <w:sz w:val="20"/>
                          <w:szCs w:val="20"/>
                        </w:rPr>
                        <w:t>民間企業のように資本の獲得等に関する取引の結果ではありません。</w:t>
                      </w:r>
                    </w:p>
                  </w:txbxContent>
                </v:textbox>
              </v:roundrect>
            </w:pict>
          </mc:Fallback>
        </mc:AlternateContent>
      </w:r>
    </w:p>
    <w:p w14:paraId="01A6285A" w14:textId="77777777" w:rsidR="00F46A95" w:rsidRDefault="00F46A95" w:rsidP="00CD119A">
      <w:pPr>
        <w:ind w:firstLineChars="200" w:firstLine="403"/>
        <w:rPr>
          <w:rFonts w:eastAsiaTheme="minorEastAsia"/>
        </w:rPr>
      </w:pPr>
    </w:p>
    <w:p w14:paraId="5E66BCBD" w14:textId="77777777" w:rsidR="00F46A95" w:rsidRDefault="00F46A95" w:rsidP="00CD119A">
      <w:pPr>
        <w:ind w:firstLineChars="200" w:firstLine="403"/>
        <w:rPr>
          <w:rFonts w:eastAsiaTheme="minorEastAsia"/>
        </w:rPr>
      </w:pPr>
    </w:p>
    <w:p w14:paraId="266399C5" w14:textId="77777777" w:rsidR="00F46A95" w:rsidRDefault="00F46A95" w:rsidP="00CD119A">
      <w:pPr>
        <w:ind w:firstLineChars="200" w:firstLine="403"/>
        <w:rPr>
          <w:rFonts w:eastAsiaTheme="minorEastAsia"/>
        </w:rPr>
      </w:pPr>
    </w:p>
    <w:p w14:paraId="560EEA37" w14:textId="77777777" w:rsidR="00F46A95" w:rsidRDefault="00F46A95" w:rsidP="00CD119A">
      <w:pPr>
        <w:ind w:firstLineChars="200" w:firstLine="403"/>
        <w:rPr>
          <w:rFonts w:eastAsiaTheme="minorEastAsia"/>
        </w:rPr>
      </w:pPr>
    </w:p>
    <w:p w14:paraId="153C1D0B" w14:textId="77777777" w:rsidR="00F46A95" w:rsidRDefault="00F46A95" w:rsidP="00F46A95">
      <w:pPr>
        <w:rPr>
          <w:rFonts w:eastAsiaTheme="minorEastAsia"/>
        </w:rPr>
      </w:pPr>
    </w:p>
    <w:p w14:paraId="3E32F966" w14:textId="77777777" w:rsidR="00F114D6" w:rsidRPr="00FE1921" w:rsidRDefault="00F114D6" w:rsidP="00FE1921">
      <w:pPr>
        <w:ind w:firstLineChars="100" w:firstLine="192"/>
        <w:rPr>
          <w:rFonts w:eastAsiaTheme="minorEastAsia"/>
          <w:sz w:val="20"/>
          <w:szCs w:val="20"/>
        </w:rPr>
      </w:pPr>
      <w:r w:rsidRPr="00FE1921">
        <w:rPr>
          <w:rFonts w:eastAsiaTheme="minorEastAsia" w:hint="eastAsia"/>
          <w:sz w:val="20"/>
          <w:szCs w:val="20"/>
        </w:rPr>
        <w:t>貸借対照表から</w:t>
      </w:r>
      <w:r w:rsidR="00250577" w:rsidRPr="00FE1921">
        <w:rPr>
          <w:rFonts w:eastAsiaTheme="minorEastAsia" w:hint="eastAsia"/>
          <w:sz w:val="20"/>
          <w:szCs w:val="20"/>
        </w:rPr>
        <w:t>分</w:t>
      </w:r>
      <w:r w:rsidRPr="00FE1921">
        <w:rPr>
          <w:rFonts w:eastAsiaTheme="minorEastAsia" w:hint="eastAsia"/>
          <w:sz w:val="20"/>
          <w:szCs w:val="20"/>
        </w:rPr>
        <w:t>かる</w:t>
      </w:r>
      <w:r w:rsidR="00250577" w:rsidRPr="00FE1921">
        <w:rPr>
          <w:rFonts w:eastAsiaTheme="minorEastAsia" w:hint="eastAsia"/>
          <w:sz w:val="20"/>
          <w:szCs w:val="20"/>
        </w:rPr>
        <w:t>こと</w:t>
      </w:r>
    </w:p>
    <w:p w14:paraId="4496A60E" w14:textId="77777777" w:rsidR="00F46A95" w:rsidRDefault="00FE1921" w:rsidP="00CD119A">
      <w:pPr>
        <w:rPr>
          <w:rFonts w:eastAsiaTheme="minorEastAsia"/>
        </w:rPr>
      </w:pPr>
      <w:r>
        <w:rPr>
          <w:rFonts w:eastAsiaTheme="minorEastAsia" w:hint="eastAsia"/>
          <w:noProof/>
        </w:rPr>
        <mc:AlternateContent>
          <mc:Choice Requires="wps">
            <w:drawing>
              <wp:anchor distT="0" distB="0" distL="114300" distR="114300" simplePos="0" relativeHeight="251670528" behindDoc="0" locked="0" layoutInCell="1" allowOverlap="1" wp14:anchorId="61BBBCF2" wp14:editId="7A4C8459">
                <wp:simplePos x="0" y="0"/>
                <wp:positionH relativeFrom="column">
                  <wp:posOffset>4445</wp:posOffset>
                </wp:positionH>
                <wp:positionV relativeFrom="paragraph">
                  <wp:posOffset>77470</wp:posOffset>
                </wp:positionV>
                <wp:extent cx="5724525" cy="1857375"/>
                <wp:effectExtent l="0" t="0" r="28575" b="28575"/>
                <wp:wrapNone/>
                <wp:docPr id="11" name="メモ 11"/>
                <wp:cNvGraphicFramePr/>
                <a:graphic xmlns:a="http://schemas.openxmlformats.org/drawingml/2006/main">
                  <a:graphicData uri="http://schemas.microsoft.com/office/word/2010/wordprocessingShape">
                    <wps:wsp>
                      <wps:cNvSpPr/>
                      <wps:spPr>
                        <a:xfrm>
                          <a:off x="0" y="0"/>
                          <a:ext cx="5724525" cy="1857375"/>
                        </a:xfrm>
                        <a:prstGeom prst="foldedCorner">
                          <a:avLst>
                            <a:gd name="adj" fmla="val 10920"/>
                          </a:avLst>
                        </a:prstGeom>
                      </wps:spPr>
                      <wps:style>
                        <a:lnRef idx="2">
                          <a:schemeClr val="dk1"/>
                        </a:lnRef>
                        <a:fillRef idx="1">
                          <a:schemeClr val="lt1"/>
                        </a:fillRef>
                        <a:effectRef idx="0">
                          <a:schemeClr val="dk1"/>
                        </a:effectRef>
                        <a:fontRef idx="minor">
                          <a:schemeClr val="dk1"/>
                        </a:fontRef>
                      </wps:style>
                      <wps:txbx>
                        <w:txbxContent>
                          <w:p w14:paraId="298FE0D2" w14:textId="59947C5A" w:rsidR="00F46A95" w:rsidRPr="003B35CF" w:rsidRDefault="00F46A95" w:rsidP="00FE1921">
                            <w:pPr>
                              <w:ind w:firstLineChars="100" w:firstLine="192"/>
                              <w:jc w:val="left"/>
                              <w:rPr>
                                <w:sz w:val="20"/>
                                <w:szCs w:val="20"/>
                              </w:rPr>
                            </w:pPr>
                            <w:r w:rsidRPr="00FE1921">
                              <w:rPr>
                                <w:rFonts w:eastAsia="ＭＳ 明朝" w:cs="ＭＳ 明朝" w:hint="eastAsia"/>
                                <w:sz w:val="20"/>
                                <w:szCs w:val="20"/>
                              </w:rPr>
                              <w:t>本組合の一般会計等における資産の合計は</w:t>
                            </w:r>
                            <w:r w:rsidR="00682C82" w:rsidRPr="003B35CF">
                              <w:rPr>
                                <w:rFonts w:eastAsia="ＭＳ 明朝" w:cs="ＭＳ 明朝" w:hint="eastAsia"/>
                                <w:sz w:val="20"/>
                                <w:szCs w:val="20"/>
                              </w:rPr>
                              <w:t>22</w:t>
                            </w:r>
                            <w:r w:rsidRPr="003B35CF">
                              <w:rPr>
                                <w:rFonts w:hint="eastAsia"/>
                                <w:sz w:val="20"/>
                                <w:szCs w:val="20"/>
                              </w:rPr>
                              <w:t>億</w:t>
                            </w:r>
                            <w:r w:rsidR="00682C82" w:rsidRPr="003B35CF">
                              <w:rPr>
                                <w:rFonts w:eastAsiaTheme="minorEastAsia" w:hint="eastAsia"/>
                                <w:sz w:val="20"/>
                                <w:szCs w:val="20"/>
                              </w:rPr>
                              <w:t>2</w:t>
                            </w:r>
                            <w:r w:rsidRPr="003B35CF">
                              <w:rPr>
                                <w:rFonts w:hint="eastAsia"/>
                                <w:sz w:val="20"/>
                                <w:szCs w:val="20"/>
                              </w:rPr>
                              <w:t>千万円、うち、固定資産は</w:t>
                            </w:r>
                            <w:r w:rsidR="00682C82" w:rsidRPr="003B35CF">
                              <w:rPr>
                                <w:rFonts w:eastAsiaTheme="minorEastAsia" w:hint="eastAsia"/>
                                <w:sz w:val="20"/>
                                <w:szCs w:val="20"/>
                              </w:rPr>
                              <w:t>20</w:t>
                            </w:r>
                            <w:r w:rsidRPr="003B35CF">
                              <w:rPr>
                                <w:rFonts w:hint="eastAsia"/>
                                <w:sz w:val="20"/>
                                <w:szCs w:val="20"/>
                              </w:rPr>
                              <w:t>億</w:t>
                            </w:r>
                            <w:r w:rsidR="00682C82" w:rsidRPr="003B35CF">
                              <w:rPr>
                                <w:rFonts w:eastAsiaTheme="minorEastAsia" w:hint="eastAsia"/>
                                <w:sz w:val="20"/>
                                <w:szCs w:val="20"/>
                              </w:rPr>
                              <w:t>3</w:t>
                            </w:r>
                            <w:r w:rsidRPr="003B35CF">
                              <w:rPr>
                                <w:rFonts w:hint="eastAsia"/>
                                <w:sz w:val="20"/>
                                <w:szCs w:val="20"/>
                              </w:rPr>
                              <w:t>千万円で、</w:t>
                            </w:r>
                            <w:r w:rsidRPr="003B35CF">
                              <w:rPr>
                                <w:sz w:val="20"/>
                                <w:szCs w:val="20"/>
                              </w:rPr>
                              <w:t>9</w:t>
                            </w:r>
                            <w:r w:rsidR="00FE1921" w:rsidRPr="003B35CF">
                              <w:rPr>
                                <w:rFonts w:eastAsiaTheme="minorEastAsia" w:hint="eastAsia"/>
                                <w:sz w:val="20"/>
                                <w:szCs w:val="20"/>
                              </w:rPr>
                              <w:t>1</w:t>
                            </w:r>
                            <w:r w:rsidRPr="003B35CF">
                              <w:rPr>
                                <w:rFonts w:hint="eastAsia"/>
                                <w:sz w:val="20"/>
                                <w:szCs w:val="20"/>
                              </w:rPr>
                              <w:t>％を占めています。固定資産の内訳では、処理施設などの事業用資産が</w:t>
                            </w:r>
                            <w:r w:rsidR="00682C82" w:rsidRPr="003B35CF">
                              <w:rPr>
                                <w:rFonts w:eastAsiaTheme="minorEastAsia" w:hint="eastAsia"/>
                                <w:sz w:val="20"/>
                                <w:szCs w:val="20"/>
                              </w:rPr>
                              <w:t>20</w:t>
                            </w:r>
                            <w:r w:rsidRPr="003B35CF">
                              <w:rPr>
                                <w:rFonts w:hint="eastAsia"/>
                                <w:sz w:val="20"/>
                                <w:szCs w:val="20"/>
                              </w:rPr>
                              <w:t>億</w:t>
                            </w:r>
                            <w:r w:rsidR="00682C82" w:rsidRPr="003B35CF">
                              <w:rPr>
                                <w:rFonts w:eastAsiaTheme="minorEastAsia" w:hint="eastAsia"/>
                                <w:sz w:val="20"/>
                                <w:szCs w:val="20"/>
                              </w:rPr>
                              <w:t>3</w:t>
                            </w:r>
                            <w:r w:rsidRPr="003B35CF">
                              <w:rPr>
                                <w:rFonts w:hint="eastAsia"/>
                                <w:sz w:val="20"/>
                                <w:szCs w:val="20"/>
                              </w:rPr>
                              <w:t>千万円となっています。また、流動資産は</w:t>
                            </w:r>
                            <w:r w:rsidR="008F740A" w:rsidRPr="003B35CF">
                              <w:rPr>
                                <w:rFonts w:eastAsiaTheme="minorEastAsia" w:hint="eastAsia"/>
                                <w:sz w:val="20"/>
                                <w:szCs w:val="20"/>
                              </w:rPr>
                              <w:t>1</w:t>
                            </w:r>
                            <w:r w:rsidRPr="003B35CF">
                              <w:rPr>
                                <w:rFonts w:hint="eastAsia"/>
                                <w:sz w:val="20"/>
                                <w:szCs w:val="20"/>
                              </w:rPr>
                              <w:t>億</w:t>
                            </w:r>
                            <w:r w:rsidR="008F740A" w:rsidRPr="003B35CF">
                              <w:rPr>
                                <w:rFonts w:eastAsiaTheme="minorEastAsia" w:hint="eastAsia"/>
                                <w:sz w:val="20"/>
                                <w:szCs w:val="20"/>
                              </w:rPr>
                              <w:t>9千万</w:t>
                            </w:r>
                            <w:r w:rsidR="00BA16B4" w:rsidRPr="003B35CF">
                              <w:rPr>
                                <w:rFonts w:eastAsiaTheme="minorEastAsia" w:hint="eastAsia"/>
                                <w:sz w:val="20"/>
                                <w:szCs w:val="20"/>
                              </w:rPr>
                              <w:t>円</w:t>
                            </w:r>
                            <w:r w:rsidRPr="003B35CF">
                              <w:rPr>
                                <w:rFonts w:hint="eastAsia"/>
                                <w:sz w:val="20"/>
                                <w:szCs w:val="20"/>
                              </w:rPr>
                              <w:t>で、主なものは、基金の</w:t>
                            </w:r>
                            <w:r w:rsidRPr="003B35CF">
                              <w:rPr>
                                <w:sz w:val="20"/>
                                <w:szCs w:val="20"/>
                              </w:rPr>
                              <w:t>1</w:t>
                            </w:r>
                            <w:r w:rsidRPr="003B35CF">
                              <w:rPr>
                                <w:rFonts w:hint="eastAsia"/>
                                <w:sz w:val="20"/>
                                <w:szCs w:val="20"/>
                              </w:rPr>
                              <w:t>億</w:t>
                            </w:r>
                            <w:r w:rsidR="008F740A" w:rsidRPr="003B35CF">
                              <w:rPr>
                                <w:rFonts w:eastAsia="ＭＳ 明朝" w:cs="ＭＳ 明朝" w:hint="eastAsia"/>
                                <w:sz w:val="20"/>
                                <w:szCs w:val="20"/>
                              </w:rPr>
                              <w:t>７</w:t>
                            </w:r>
                            <w:r w:rsidRPr="003B35CF">
                              <w:rPr>
                                <w:rFonts w:hint="eastAsia"/>
                                <w:sz w:val="20"/>
                                <w:szCs w:val="20"/>
                              </w:rPr>
                              <w:t>千万円、現金預金の</w:t>
                            </w:r>
                            <w:r w:rsidR="00FE1921" w:rsidRPr="003B35CF">
                              <w:rPr>
                                <w:rFonts w:eastAsiaTheme="minorEastAsia" w:hint="eastAsia"/>
                                <w:sz w:val="20"/>
                                <w:szCs w:val="20"/>
                              </w:rPr>
                              <w:t>2</w:t>
                            </w:r>
                            <w:r w:rsidRPr="003B35CF">
                              <w:rPr>
                                <w:rFonts w:hint="eastAsia"/>
                                <w:sz w:val="20"/>
                                <w:szCs w:val="20"/>
                              </w:rPr>
                              <w:t>千万円です。</w:t>
                            </w:r>
                          </w:p>
                          <w:p w14:paraId="0FB098F5" w14:textId="61868378" w:rsidR="00F46A95" w:rsidRPr="003B35CF" w:rsidRDefault="00F46A95" w:rsidP="00FE1921">
                            <w:pPr>
                              <w:ind w:firstLineChars="100" w:firstLine="192"/>
                              <w:jc w:val="left"/>
                              <w:rPr>
                                <w:sz w:val="20"/>
                                <w:szCs w:val="20"/>
                              </w:rPr>
                            </w:pPr>
                            <w:r w:rsidRPr="003B35CF">
                              <w:rPr>
                                <w:rFonts w:hint="eastAsia"/>
                                <w:sz w:val="20"/>
                                <w:szCs w:val="20"/>
                              </w:rPr>
                              <w:t>一方、負債の合計は</w:t>
                            </w:r>
                            <w:r w:rsidR="004716D2" w:rsidRPr="003B35CF">
                              <w:rPr>
                                <w:rFonts w:eastAsiaTheme="minorEastAsia" w:hint="eastAsia"/>
                                <w:sz w:val="20"/>
                                <w:szCs w:val="20"/>
                              </w:rPr>
                              <w:t>3</w:t>
                            </w:r>
                            <w:r w:rsidRPr="003B35CF">
                              <w:rPr>
                                <w:rFonts w:hint="eastAsia"/>
                                <w:sz w:val="20"/>
                                <w:szCs w:val="20"/>
                              </w:rPr>
                              <w:t>億</w:t>
                            </w:r>
                            <w:r w:rsidR="00682C82" w:rsidRPr="003B35CF">
                              <w:rPr>
                                <w:rFonts w:eastAsiaTheme="minorEastAsia" w:hint="eastAsia"/>
                                <w:sz w:val="20"/>
                                <w:szCs w:val="20"/>
                              </w:rPr>
                              <w:t>4</w:t>
                            </w:r>
                            <w:r w:rsidRPr="003B35CF">
                              <w:rPr>
                                <w:rFonts w:hint="eastAsia"/>
                                <w:sz w:val="20"/>
                                <w:szCs w:val="20"/>
                              </w:rPr>
                              <w:t>千万円、うち、固定負債は</w:t>
                            </w:r>
                            <w:r w:rsidR="00682C82" w:rsidRPr="003B35CF">
                              <w:rPr>
                                <w:rFonts w:eastAsiaTheme="minorEastAsia" w:hint="eastAsia"/>
                                <w:sz w:val="20"/>
                                <w:szCs w:val="20"/>
                              </w:rPr>
                              <w:t>2</w:t>
                            </w:r>
                            <w:r w:rsidRPr="003B35CF">
                              <w:rPr>
                                <w:rFonts w:hint="eastAsia"/>
                                <w:sz w:val="20"/>
                                <w:szCs w:val="20"/>
                              </w:rPr>
                              <w:t>億</w:t>
                            </w:r>
                            <w:r w:rsidR="00682C82" w:rsidRPr="003B35CF">
                              <w:rPr>
                                <w:rFonts w:eastAsiaTheme="minorEastAsia" w:hint="eastAsia"/>
                                <w:sz w:val="20"/>
                                <w:szCs w:val="20"/>
                              </w:rPr>
                              <w:t>6</w:t>
                            </w:r>
                            <w:r w:rsidR="004716D2" w:rsidRPr="003B35CF">
                              <w:rPr>
                                <w:rFonts w:eastAsiaTheme="minorEastAsia" w:hint="eastAsia"/>
                                <w:sz w:val="20"/>
                                <w:szCs w:val="20"/>
                              </w:rPr>
                              <w:t>千万</w:t>
                            </w:r>
                            <w:r w:rsidRPr="003B35CF">
                              <w:rPr>
                                <w:rFonts w:hint="eastAsia"/>
                                <w:sz w:val="20"/>
                                <w:szCs w:val="20"/>
                              </w:rPr>
                              <w:t>円で、</w:t>
                            </w:r>
                            <w:r w:rsidR="00682C82" w:rsidRPr="003B35CF">
                              <w:rPr>
                                <w:rFonts w:eastAsiaTheme="minorEastAsia" w:hint="eastAsia"/>
                                <w:sz w:val="20"/>
                                <w:szCs w:val="20"/>
                              </w:rPr>
                              <w:t>76</w:t>
                            </w:r>
                            <w:r w:rsidRPr="003B35CF">
                              <w:rPr>
                                <w:rFonts w:hint="eastAsia"/>
                                <w:sz w:val="20"/>
                                <w:szCs w:val="20"/>
                              </w:rPr>
                              <w:t>％を占め、主なものは、地方債の</w:t>
                            </w:r>
                            <w:r w:rsidR="004716D2" w:rsidRPr="003B35CF">
                              <w:rPr>
                                <w:rFonts w:eastAsiaTheme="minorEastAsia" w:hint="eastAsia"/>
                                <w:sz w:val="20"/>
                                <w:szCs w:val="20"/>
                              </w:rPr>
                              <w:t>2</w:t>
                            </w:r>
                            <w:r w:rsidRPr="003B35CF">
                              <w:rPr>
                                <w:rFonts w:hint="eastAsia"/>
                                <w:sz w:val="20"/>
                                <w:szCs w:val="20"/>
                              </w:rPr>
                              <w:t>億</w:t>
                            </w:r>
                            <w:r w:rsidR="00682C82" w:rsidRPr="003B35CF">
                              <w:rPr>
                                <w:rFonts w:eastAsiaTheme="minorEastAsia" w:hint="eastAsia"/>
                                <w:sz w:val="20"/>
                                <w:szCs w:val="20"/>
                              </w:rPr>
                              <w:t>2</w:t>
                            </w:r>
                            <w:r w:rsidRPr="003B35CF">
                              <w:rPr>
                                <w:rFonts w:hint="eastAsia"/>
                                <w:sz w:val="20"/>
                                <w:szCs w:val="20"/>
                              </w:rPr>
                              <w:t>千万円、退職手当引当金の</w:t>
                            </w:r>
                            <w:r w:rsidR="003045C4" w:rsidRPr="003B35CF">
                              <w:rPr>
                                <w:rFonts w:eastAsiaTheme="minorEastAsia"/>
                                <w:sz w:val="20"/>
                                <w:szCs w:val="20"/>
                              </w:rPr>
                              <w:t>4</w:t>
                            </w:r>
                            <w:r w:rsidRPr="003B35CF">
                              <w:rPr>
                                <w:rFonts w:hint="eastAsia"/>
                                <w:sz w:val="20"/>
                                <w:szCs w:val="20"/>
                              </w:rPr>
                              <w:t>千万円です。また、流動負債は</w:t>
                            </w:r>
                            <w:r w:rsidR="00BA16B4" w:rsidRPr="003B35CF">
                              <w:rPr>
                                <w:rFonts w:eastAsiaTheme="minorEastAsia" w:hint="eastAsia"/>
                                <w:sz w:val="20"/>
                                <w:szCs w:val="20"/>
                              </w:rPr>
                              <w:t>8</w:t>
                            </w:r>
                            <w:r w:rsidRPr="003B35CF">
                              <w:rPr>
                                <w:rFonts w:hint="eastAsia"/>
                                <w:sz w:val="20"/>
                                <w:szCs w:val="20"/>
                              </w:rPr>
                              <w:t>千万円で、主なものは、１</w:t>
                            </w:r>
                            <w:r w:rsidR="005E0DF4" w:rsidRPr="003B35CF">
                              <w:rPr>
                                <w:rFonts w:eastAsiaTheme="minorEastAsia" w:hint="eastAsia"/>
                                <w:sz w:val="20"/>
                                <w:szCs w:val="20"/>
                              </w:rPr>
                              <w:t>年</w:t>
                            </w:r>
                            <w:r w:rsidRPr="003B35CF">
                              <w:rPr>
                                <w:rFonts w:hint="eastAsia"/>
                                <w:sz w:val="20"/>
                                <w:szCs w:val="20"/>
                              </w:rPr>
                              <w:t>内償還予定地方債の</w:t>
                            </w:r>
                            <w:r w:rsidRPr="003B35CF">
                              <w:rPr>
                                <w:sz w:val="20"/>
                                <w:szCs w:val="20"/>
                              </w:rPr>
                              <w:t>7</w:t>
                            </w:r>
                            <w:r w:rsidRPr="003B35CF">
                              <w:rPr>
                                <w:rFonts w:hint="eastAsia"/>
                                <w:sz w:val="20"/>
                                <w:szCs w:val="20"/>
                              </w:rPr>
                              <w:t>千万円です</w:t>
                            </w:r>
                            <w:r w:rsidRPr="003B35CF">
                              <w:rPr>
                                <w:rFonts w:eastAsia="ＭＳ 明朝" w:cs="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BBCF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1" type="#_x0000_t65" style="position:absolute;left:0;text-align:left;margin-left:.35pt;margin-top:6.1pt;width:450.75pt;height:14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" adj="19241" fillcolor="white [3201]" strokecolor="black [3200]" strokeweight="2pt">
                <v:textbox>
                  <w:txbxContent>
                    <w:p w14:paraId="298FE0D2" w14:textId="59947C5A" w:rsidR="00F46A95" w:rsidRPr="003B35CF" w:rsidRDefault="00F46A95" w:rsidP="00FE1921">
                      <w:pPr>
                        <w:ind w:firstLineChars="100" w:firstLine="192"/>
                        <w:jc w:val="left"/>
                        <w:rPr>
                          <w:sz w:val="20"/>
                          <w:szCs w:val="20"/>
                        </w:rPr>
                      </w:pPr>
                      <w:r w:rsidRPr="00FE1921">
                        <w:rPr>
                          <w:rFonts w:eastAsia="ＭＳ 明朝" w:cs="ＭＳ 明朝" w:hint="eastAsia"/>
                          <w:sz w:val="20"/>
                          <w:szCs w:val="20"/>
                        </w:rPr>
                        <w:t>本組合の一般会計等における資産の合計は</w:t>
                      </w:r>
                      <w:r w:rsidR="00682C82" w:rsidRPr="003B35CF">
                        <w:rPr>
                          <w:rFonts w:eastAsia="ＭＳ 明朝" w:cs="ＭＳ 明朝" w:hint="eastAsia"/>
                          <w:sz w:val="20"/>
                          <w:szCs w:val="20"/>
                        </w:rPr>
                        <w:t>22</w:t>
                      </w:r>
                      <w:r w:rsidRPr="003B35CF">
                        <w:rPr>
                          <w:rFonts w:hint="eastAsia"/>
                          <w:sz w:val="20"/>
                          <w:szCs w:val="20"/>
                        </w:rPr>
                        <w:t>億</w:t>
                      </w:r>
                      <w:r w:rsidR="00682C82" w:rsidRPr="003B35CF">
                        <w:rPr>
                          <w:rFonts w:eastAsiaTheme="minorEastAsia" w:hint="eastAsia"/>
                          <w:sz w:val="20"/>
                          <w:szCs w:val="20"/>
                        </w:rPr>
                        <w:t>2</w:t>
                      </w:r>
                      <w:r w:rsidRPr="003B35CF">
                        <w:rPr>
                          <w:rFonts w:hint="eastAsia"/>
                          <w:sz w:val="20"/>
                          <w:szCs w:val="20"/>
                        </w:rPr>
                        <w:t>千万円、うち、固定資産は</w:t>
                      </w:r>
                      <w:r w:rsidR="00682C82" w:rsidRPr="003B35CF">
                        <w:rPr>
                          <w:rFonts w:eastAsiaTheme="minorEastAsia" w:hint="eastAsia"/>
                          <w:sz w:val="20"/>
                          <w:szCs w:val="20"/>
                        </w:rPr>
                        <w:t>20</w:t>
                      </w:r>
                      <w:r w:rsidRPr="003B35CF">
                        <w:rPr>
                          <w:rFonts w:hint="eastAsia"/>
                          <w:sz w:val="20"/>
                          <w:szCs w:val="20"/>
                        </w:rPr>
                        <w:t>億</w:t>
                      </w:r>
                      <w:r w:rsidR="00682C82" w:rsidRPr="003B35CF">
                        <w:rPr>
                          <w:rFonts w:eastAsiaTheme="minorEastAsia" w:hint="eastAsia"/>
                          <w:sz w:val="20"/>
                          <w:szCs w:val="20"/>
                        </w:rPr>
                        <w:t>3</w:t>
                      </w:r>
                      <w:r w:rsidRPr="003B35CF">
                        <w:rPr>
                          <w:rFonts w:hint="eastAsia"/>
                          <w:sz w:val="20"/>
                          <w:szCs w:val="20"/>
                        </w:rPr>
                        <w:t>千万円で、</w:t>
                      </w:r>
                      <w:r w:rsidRPr="003B35CF">
                        <w:rPr>
                          <w:sz w:val="20"/>
                          <w:szCs w:val="20"/>
                        </w:rPr>
                        <w:t>9</w:t>
                      </w:r>
                      <w:r w:rsidR="00FE1921" w:rsidRPr="003B35CF">
                        <w:rPr>
                          <w:rFonts w:eastAsiaTheme="minorEastAsia" w:hint="eastAsia"/>
                          <w:sz w:val="20"/>
                          <w:szCs w:val="20"/>
                        </w:rPr>
                        <w:t>1</w:t>
                      </w:r>
                      <w:r w:rsidRPr="003B35CF">
                        <w:rPr>
                          <w:rFonts w:hint="eastAsia"/>
                          <w:sz w:val="20"/>
                          <w:szCs w:val="20"/>
                        </w:rPr>
                        <w:t>％を占めています。固定資産の内訳では、処理施設などの事業用資産が</w:t>
                      </w:r>
                      <w:r w:rsidR="00682C82" w:rsidRPr="003B35CF">
                        <w:rPr>
                          <w:rFonts w:eastAsiaTheme="minorEastAsia" w:hint="eastAsia"/>
                          <w:sz w:val="20"/>
                          <w:szCs w:val="20"/>
                        </w:rPr>
                        <w:t>20</w:t>
                      </w:r>
                      <w:r w:rsidRPr="003B35CF">
                        <w:rPr>
                          <w:rFonts w:hint="eastAsia"/>
                          <w:sz w:val="20"/>
                          <w:szCs w:val="20"/>
                        </w:rPr>
                        <w:t>億</w:t>
                      </w:r>
                      <w:r w:rsidR="00682C82" w:rsidRPr="003B35CF">
                        <w:rPr>
                          <w:rFonts w:eastAsiaTheme="minorEastAsia" w:hint="eastAsia"/>
                          <w:sz w:val="20"/>
                          <w:szCs w:val="20"/>
                        </w:rPr>
                        <w:t>3</w:t>
                      </w:r>
                      <w:r w:rsidRPr="003B35CF">
                        <w:rPr>
                          <w:rFonts w:hint="eastAsia"/>
                          <w:sz w:val="20"/>
                          <w:szCs w:val="20"/>
                        </w:rPr>
                        <w:t>千万円となっています。また、流動資産は</w:t>
                      </w:r>
                      <w:r w:rsidR="008F740A" w:rsidRPr="003B35CF">
                        <w:rPr>
                          <w:rFonts w:eastAsiaTheme="minorEastAsia" w:hint="eastAsia"/>
                          <w:sz w:val="20"/>
                          <w:szCs w:val="20"/>
                        </w:rPr>
                        <w:t>1</w:t>
                      </w:r>
                      <w:r w:rsidRPr="003B35CF">
                        <w:rPr>
                          <w:rFonts w:hint="eastAsia"/>
                          <w:sz w:val="20"/>
                          <w:szCs w:val="20"/>
                        </w:rPr>
                        <w:t>億</w:t>
                      </w:r>
                      <w:r w:rsidR="008F740A" w:rsidRPr="003B35CF">
                        <w:rPr>
                          <w:rFonts w:eastAsiaTheme="minorEastAsia" w:hint="eastAsia"/>
                          <w:sz w:val="20"/>
                          <w:szCs w:val="20"/>
                        </w:rPr>
                        <w:t>9千万</w:t>
                      </w:r>
                      <w:r w:rsidR="00BA16B4" w:rsidRPr="003B35CF">
                        <w:rPr>
                          <w:rFonts w:eastAsiaTheme="minorEastAsia" w:hint="eastAsia"/>
                          <w:sz w:val="20"/>
                          <w:szCs w:val="20"/>
                        </w:rPr>
                        <w:t>円</w:t>
                      </w:r>
                      <w:r w:rsidRPr="003B35CF">
                        <w:rPr>
                          <w:rFonts w:hint="eastAsia"/>
                          <w:sz w:val="20"/>
                          <w:szCs w:val="20"/>
                        </w:rPr>
                        <w:t>で、主なものは、基金の</w:t>
                      </w:r>
                      <w:r w:rsidRPr="003B35CF">
                        <w:rPr>
                          <w:sz w:val="20"/>
                          <w:szCs w:val="20"/>
                        </w:rPr>
                        <w:t>1</w:t>
                      </w:r>
                      <w:r w:rsidRPr="003B35CF">
                        <w:rPr>
                          <w:rFonts w:hint="eastAsia"/>
                          <w:sz w:val="20"/>
                          <w:szCs w:val="20"/>
                        </w:rPr>
                        <w:t>億</w:t>
                      </w:r>
                      <w:r w:rsidR="008F740A" w:rsidRPr="003B35CF">
                        <w:rPr>
                          <w:rFonts w:eastAsia="ＭＳ 明朝" w:cs="ＭＳ 明朝" w:hint="eastAsia"/>
                          <w:sz w:val="20"/>
                          <w:szCs w:val="20"/>
                        </w:rPr>
                        <w:t>７</w:t>
                      </w:r>
                      <w:r w:rsidRPr="003B35CF">
                        <w:rPr>
                          <w:rFonts w:hint="eastAsia"/>
                          <w:sz w:val="20"/>
                          <w:szCs w:val="20"/>
                        </w:rPr>
                        <w:t>千万円、現金預金の</w:t>
                      </w:r>
                      <w:r w:rsidR="00FE1921" w:rsidRPr="003B35CF">
                        <w:rPr>
                          <w:rFonts w:eastAsiaTheme="minorEastAsia" w:hint="eastAsia"/>
                          <w:sz w:val="20"/>
                          <w:szCs w:val="20"/>
                        </w:rPr>
                        <w:t>2</w:t>
                      </w:r>
                      <w:r w:rsidRPr="003B35CF">
                        <w:rPr>
                          <w:rFonts w:hint="eastAsia"/>
                          <w:sz w:val="20"/>
                          <w:szCs w:val="20"/>
                        </w:rPr>
                        <w:t>千万円です。</w:t>
                      </w:r>
                    </w:p>
                    <w:p w14:paraId="0FB098F5" w14:textId="61868378" w:rsidR="00F46A95" w:rsidRPr="003B35CF" w:rsidRDefault="00F46A95" w:rsidP="00FE1921">
                      <w:pPr>
                        <w:ind w:firstLineChars="100" w:firstLine="192"/>
                        <w:jc w:val="left"/>
                        <w:rPr>
                          <w:sz w:val="20"/>
                          <w:szCs w:val="20"/>
                        </w:rPr>
                      </w:pPr>
                      <w:r w:rsidRPr="003B35CF">
                        <w:rPr>
                          <w:rFonts w:hint="eastAsia"/>
                          <w:sz w:val="20"/>
                          <w:szCs w:val="20"/>
                        </w:rPr>
                        <w:t>一方、負債の合計は</w:t>
                      </w:r>
                      <w:r w:rsidR="004716D2" w:rsidRPr="003B35CF">
                        <w:rPr>
                          <w:rFonts w:eastAsiaTheme="minorEastAsia" w:hint="eastAsia"/>
                          <w:sz w:val="20"/>
                          <w:szCs w:val="20"/>
                        </w:rPr>
                        <w:t>3</w:t>
                      </w:r>
                      <w:r w:rsidRPr="003B35CF">
                        <w:rPr>
                          <w:rFonts w:hint="eastAsia"/>
                          <w:sz w:val="20"/>
                          <w:szCs w:val="20"/>
                        </w:rPr>
                        <w:t>億</w:t>
                      </w:r>
                      <w:r w:rsidR="00682C82" w:rsidRPr="003B35CF">
                        <w:rPr>
                          <w:rFonts w:eastAsiaTheme="minorEastAsia" w:hint="eastAsia"/>
                          <w:sz w:val="20"/>
                          <w:szCs w:val="20"/>
                        </w:rPr>
                        <w:t>4</w:t>
                      </w:r>
                      <w:r w:rsidRPr="003B35CF">
                        <w:rPr>
                          <w:rFonts w:hint="eastAsia"/>
                          <w:sz w:val="20"/>
                          <w:szCs w:val="20"/>
                        </w:rPr>
                        <w:t>千万円、うち、固定負債は</w:t>
                      </w:r>
                      <w:r w:rsidR="00682C82" w:rsidRPr="003B35CF">
                        <w:rPr>
                          <w:rFonts w:eastAsiaTheme="minorEastAsia" w:hint="eastAsia"/>
                          <w:sz w:val="20"/>
                          <w:szCs w:val="20"/>
                        </w:rPr>
                        <w:t>2</w:t>
                      </w:r>
                      <w:r w:rsidRPr="003B35CF">
                        <w:rPr>
                          <w:rFonts w:hint="eastAsia"/>
                          <w:sz w:val="20"/>
                          <w:szCs w:val="20"/>
                        </w:rPr>
                        <w:t>億</w:t>
                      </w:r>
                      <w:r w:rsidR="00682C82" w:rsidRPr="003B35CF">
                        <w:rPr>
                          <w:rFonts w:eastAsiaTheme="minorEastAsia" w:hint="eastAsia"/>
                          <w:sz w:val="20"/>
                          <w:szCs w:val="20"/>
                        </w:rPr>
                        <w:t>6</w:t>
                      </w:r>
                      <w:r w:rsidR="004716D2" w:rsidRPr="003B35CF">
                        <w:rPr>
                          <w:rFonts w:eastAsiaTheme="minorEastAsia" w:hint="eastAsia"/>
                          <w:sz w:val="20"/>
                          <w:szCs w:val="20"/>
                        </w:rPr>
                        <w:t>千万</w:t>
                      </w:r>
                      <w:r w:rsidRPr="003B35CF">
                        <w:rPr>
                          <w:rFonts w:hint="eastAsia"/>
                          <w:sz w:val="20"/>
                          <w:szCs w:val="20"/>
                        </w:rPr>
                        <w:t>円で、</w:t>
                      </w:r>
                      <w:r w:rsidR="00682C82" w:rsidRPr="003B35CF">
                        <w:rPr>
                          <w:rFonts w:eastAsiaTheme="minorEastAsia" w:hint="eastAsia"/>
                          <w:sz w:val="20"/>
                          <w:szCs w:val="20"/>
                        </w:rPr>
                        <w:t>76</w:t>
                      </w:r>
                      <w:r w:rsidRPr="003B35CF">
                        <w:rPr>
                          <w:rFonts w:hint="eastAsia"/>
                          <w:sz w:val="20"/>
                          <w:szCs w:val="20"/>
                        </w:rPr>
                        <w:t>％を占め、主なものは、地方債の</w:t>
                      </w:r>
                      <w:r w:rsidR="004716D2" w:rsidRPr="003B35CF">
                        <w:rPr>
                          <w:rFonts w:eastAsiaTheme="minorEastAsia" w:hint="eastAsia"/>
                          <w:sz w:val="20"/>
                          <w:szCs w:val="20"/>
                        </w:rPr>
                        <w:t>2</w:t>
                      </w:r>
                      <w:r w:rsidRPr="003B35CF">
                        <w:rPr>
                          <w:rFonts w:hint="eastAsia"/>
                          <w:sz w:val="20"/>
                          <w:szCs w:val="20"/>
                        </w:rPr>
                        <w:t>億</w:t>
                      </w:r>
                      <w:r w:rsidR="00682C82" w:rsidRPr="003B35CF">
                        <w:rPr>
                          <w:rFonts w:eastAsiaTheme="minorEastAsia" w:hint="eastAsia"/>
                          <w:sz w:val="20"/>
                          <w:szCs w:val="20"/>
                        </w:rPr>
                        <w:t>2</w:t>
                      </w:r>
                      <w:r w:rsidRPr="003B35CF">
                        <w:rPr>
                          <w:rFonts w:hint="eastAsia"/>
                          <w:sz w:val="20"/>
                          <w:szCs w:val="20"/>
                        </w:rPr>
                        <w:t>千万円、退職手当引当金の</w:t>
                      </w:r>
                      <w:r w:rsidR="003045C4" w:rsidRPr="003B35CF">
                        <w:rPr>
                          <w:rFonts w:eastAsiaTheme="minorEastAsia"/>
                          <w:sz w:val="20"/>
                          <w:szCs w:val="20"/>
                        </w:rPr>
                        <w:t>4</w:t>
                      </w:r>
                      <w:r w:rsidRPr="003B35CF">
                        <w:rPr>
                          <w:rFonts w:hint="eastAsia"/>
                          <w:sz w:val="20"/>
                          <w:szCs w:val="20"/>
                        </w:rPr>
                        <w:t>千万円です。また、流動負債は</w:t>
                      </w:r>
                      <w:r w:rsidR="00BA16B4" w:rsidRPr="003B35CF">
                        <w:rPr>
                          <w:rFonts w:eastAsiaTheme="minorEastAsia" w:hint="eastAsia"/>
                          <w:sz w:val="20"/>
                          <w:szCs w:val="20"/>
                        </w:rPr>
                        <w:t>8</w:t>
                      </w:r>
                      <w:r w:rsidRPr="003B35CF">
                        <w:rPr>
                          <w:rFonts w:hint="eastAsia"/>
                          <w:sz w:val="20"/>
                          <w:szCs w:val="20"/>
                        </w:rPr>
                        <w:t>千万円で、主なものは、１</w:t>
                      </w:r>
                      <w:r w:rsidR="005E0DF4" w:rsidRPr="003B35CF">
                        <w:rPr>
                          <w:rFonts w:eastAsiaTheme="minorEastAsia" w:hint="eastAsia"/>
                          <w:sz w:val="20"/>
                          <w:szCs w:val="20"/>
                        </w:rPr>
                        <w:t>年</w:t>
                      </w:r>
                      <w:r w:rsidRPr="003B35CF">
                        <w:rPr>
                          <w:rFonts w:hint="eastAsia"/>
                          <w:sz w:val="20"/>
                          <w:szCs w:val="20"/>
                        </w:rPr>
                        <w:t>内償還予定地方債の</w:t>
                      </w:r>
                      <w:r w:rsidRPr="003B35CF">
                        <w:rPr>
                          <w:sz w:val="20"/>
                          <w:szCs w:val="20"/>
                        </w:rPr>
                        <w:t>7</w:t>
                      </w:r>
                      <w:r w:rsidRPr="003B35CF">
                        <w:rPr>
                          <w:rFonts w:hint="eastAsia"/>
                          <w:sz w:val="20"/>
                          <w:szCs w:val="20"/>
                        </w:rPr>
                        <w:t>千万円です</w:t>
                      </w:r>
                      <w:r w:rsidRPr="003B35CF">
                        <w:rPr>
                          <w:rFonts w:eastAsia="ＭＳ 明朝" w:cs="ＭＳ 明朝" w:hint="eastAsia"/>
                          <w:sz w:val="20"/>
                          <w:szCs w:val="20"/>
                        </w:rPr>
                        <w:t>。</w:t>
                      </w:r>
                    </w:p>
                  </w:txbxContent>
                </v:textbox>
              </v:shape>
            </w:pict>
          </mc:Fallback>
        </mc:AlternateContent>
      </w:r>
    </w:p>
    <w:p w14:paraId="626D456B" w14:textId="77777777" w:rsidR="00F46A95" w:rsidRDefault="00F46A95" w:rsidP="00CD119A">
      <w:pPr>
        <w:rPr>
          <w:rFonts w:eastAsiaTheme="minorEastAsia"/>
        </w:rPr>
      </w:pPr>
    </w:p>
    <w:p w14:paraId="150D0E03" w14:textId="77777777" w:rsidR="00F46A95" w:rsidRDefault="00F46A95" w:rsidP="00CD119A">
      <w:pPr>
        <w:rPr>
          <w:rFonts w:eastAsiaTheme="minorEastAsia"/>
        </w:rPr>
      </w:pPr>
    </w:p>
    <w:p w14:paraId="30DF5166" w14:textId="77777777" w:rsidR="00F46A95" w:rsidRDefault="00F46A95" w:rsidP="00CD119A">
      <w:pPr>
        <w:rPr>
          <w:rFonts w:eastAsiaTheme="minorEastAsia"/>
        </w:rPr>
      </w:pPr>
    </w:p>
    <w:p w14:paraId="02427466" w14:textId="77777777" w:rsidR="00F46A95" w:rsidRDefault="00F46A95" w:rsidP="00CD119A">
      <w:pPr>
        <w:rPr>
          <w:rFonts w:eastAsiaTheme="minorEastAsia"/>
        </w:rPr>
      </w:pPr>
    </w:p>
    <w:p w14:paraId="4A782553" w14:textId="77777777" w:rsidR="00F46A95" w:rsidRDefault="00F46A95" w:rsidP="00CD119A">
      <w:pPr>
        <w:rPr>
          <w:rFonts w:eastAsiaTheme="minorEastAsia"/>
        </w:rPr>
      </w:pPr>
    </w:p>
    <w:p w14:paraId="7E3CCACD" w14:textId="77777777" w:rsidR="00F46A95" w:rsidRDefault="00F46A95" w:rsidP="00CD119A">
      <w:pPr>
        <w:rPr>
          <w:rFonts w:eastAsiaTheme="minorEastAsia"/>
        </w:rPr>
      </w:pPr>
    </w:p>
    <w:p w14:paraId="7D3D0FA8" w14:textId="77777777" w:rsidR="00F46A95" w:rsidRDefault="00F46A95" w:rsidP="00CD119A">
      <w:pPr>
        <w:rPr>
          <w:rFonts w:eastAsiaTheme="minorEastAsia"/>
        </w:rPr>
      </w:pPr>
    </w:p>
    <w:p w14:paraId="2A8EA388" w14:textId="77777777" w:rsidR="004716D2" w:rsidRDefault="004716D2" w:rsidP="00CD119A">
      <w:pPr>
        <w:rPr>
          <w:rFonts w:eastAsiaTheme="minorEastAsia"/>
        </w:rPr>
      </w:pPr>
    </w:p>
    <w:p w14:paraId="3D2469DB" w14:textId="77777777" w:rsidR="002D40C1" w:rsidRPr="002D40C1" w:rsidRDefault="002D40C1" w:rsidP="00CD119A">
      <w:pPr>
        <w:rPr>
          <w:rFonts w:eastAsiaTheme="minorEastAsia"/>
        </w:rPr>
      </w:pPr>
    </w:p>
    <w:p w14:paraId="38FDBB0B" w14:textId="74E049CA" w:rsidR="00250577" w:rsidRPr="003F36F8" w:rsidRDefault="00250577" w:rsidP="00CD119A">
      <w:pPr>
        <w:rPr>
          <w:rFonts w:eastAsiaTheme="minorEastAsia"/>
          <w:sz w:val="20"/>
          <w:szCs w:val="20"/>
        </w:rPr>
      </w:pPr>
      <w:r w:rsidRPr="004716D2">
        <w:rPr>
          <w:rFonts w:eastAsiaTheme="minorEastAsia" w:hint="eastAsia"/>
          <w:sz w:val="20"/>
          <w:szCs w:val="20"/>
        </w:rPr>
        <w:lastRenderedPageBreak/>
        <w:t>（</w:t>
      </w:r>
      <w:r w:rsidR="004716D2" w:rsidRPr="004716D2">
        <w:rPr>
          <w:rFonts w:eastAsiaTheme="minorEastAsia" w:hint="eastAsia"/>
          <w:sz w:val="20"/>
          <w:szCs w:val="20"/>
        </w:rPr>
        <w:t>２</w:t>
      </w:r>
      <w:r w:rsidRPr="004716D2">
        <w:rPr>
          <w:rFonts w:eastAsiaTheme="minorEastAsia" w:hint="eastAsia"/>
          <w:sz w:val="20"/>
          <w:szCs w:val="20"/>
        </w:rPr>
        <w:t>）行政コスト計算書</w:t>
      </w:r>
      <w:r w:rsidRPr="003F36F8">
        <w:rPr>
          <w:rFonts w:eastAsiaTheme="minorEastAsia" w:hint="eastAsia"/>
          <w:sz w:val="20"/>
          <w:szCs w:val="20"/>
        </w:rPr>
        <w:t>（平成</w:t>
      </w:r>
      <w:r w:rsidR="008A7E6F" w:rsidRPr="003F36F8">
        <w:rPr>
          <w:rFonts w:eastAsiaTheme="minorEastAsia" w:hint="eastAsia"/>
          <w:sz w:val="20"/>
          <w:szCs w:val="20"/>
        </w:rPr>
        <w:t>30</w:t>
      </w:r>
      <w:r w:rsidRPr="003F36F8">
        <w:rPr>
          <w:rFonts w:eastAsiaTheme="minorEastAsia" w:hint="eastAsia"/>
          <w:sz w:val="20"/>
          <w:szCs w:val="20"/>
        </w:rPr>
        <w:t>年4月1日から平成</w:t>
      </w:r>
      <w:r w:rsidR="004716D2" w:rsidRPr="003F36F8">
        <w:rPr>
          <w:rFonts w:eastAsiaTheme="minorEastAsia" w:hint="eastAsia"/>
          <w:sz w:val="20"/>
          <w:szCs w:val="20"/>
        </w:rPr>
        <w:t>3</w:t>
      </w:r>
      <w:r w:rsidR="008A7E6F" w:rsidRPr="003F36F8">
        <w:rPr>
          <w:rFonts w:eastAsiaTheme="minorEastAsia" w:hint="eastAsia"/>
          <w:sz w:val="20"/>
          <w:szCs w:val="20"/>
        </w:rPr>
        <w:t>1</w:t>
      </w:r>
      <w:r w:rsidRPr="003F36F8">
        <w:rPr>
          <w:rFonts w:eastAsiaTheme="minorEastAsia" w:hint="eastAsia"/>
          <w:sz w:val="20"/>
          <w:szCs w:val="20"/>
        </w:rPr>
        <w:t>年3月31日）</w:t>
      </w:r>
    </w:p>
    <w:p w14:paraId="78FD6F95" w14:textId="77777777" w:rsidR="004716D2" w:rsidRPr="003F36F8" w:rsidRDefault="004716D2" w:rsidP="004716D2">
      <w:pPr>
        <w:ind w:leftChars="200" w:left="403" w:firstLineChars="100" w:firstLine="192"/>
        <w:rPr>
          <w:rFonts w:eastAsiaTheme="minorEastAsia"/>
          <w:sz w:val="20"/>
          <w:szCs w:val="20"/>
        </w:rPr>
      </w:pPr>
      <w:r w:rsidRPr="003F36F8">
        <w:rPr>
          <w:rFonts w:eastAsiaTheme="minorEastAsia"/>
          <w:sz w:val="20"/>
          <w:szCs w:val="20"/>
        </w:rPr>
        <w:t>行政コスト計算書は、一会計期間において、資産形成に結びつかない経常的な行政活動に係る費用（経常的な費用）と、その行政活動と直接の対価性のある使用料・手数料などの収益（経常的な収益）を対比させた財務書類です。</w:t>
      </w:r>
    </w:p>
    <w:p w14:paraId="2DAE981F" w14:textId="77777777" w:rsidR="004716D2" w:rsidRPr="003F36F8" w:rsidRDefault="004716D2" w:rsidP="004716D2">
      <w:pPr>
        <w:ind w:leftChars="200" w:left="403" w:firstLineChars="100" w:firstLine="192"/>
        <w:rPr>
          <w:rFonts w:eastAsiaTheme="minorEastAsia"/>
          <w:sz w:val="20"/>
          <w:szCs w:val="20"/>
        </w:rPr>
      </w:pPr>
      <w:r w:rsidRPr="003F36F8">
        <w:rPr>
          <w:rFonts w:eastAsiaTheme="minorEastAsia"/>
          <w:sz w:val="20"/>
          <w:szCs w:val="20"/>
        </w:rPr>
        <w:t>経常的な費用と収益の差額によって、地方公共団体の一会計期間中の行政活動のうち、資産形成に結びつかない経常的な活動について税収等でまかなうべき行政コスト（純経常行政コスト）が明らかにされます。</w:t>
      </w:r>
    </w:p>
    <w:p w14:paraId="1E0EB3CE" w14:textId="77777777" w:rsidR="00F51D3A" w:rsidRPr="003F36F8" w:rsidRDefault="00F51D3A" w:rsidP="004716D2">
      <w:pPr>
        <w:ind w:firstLineChars="200" w:firstLine="383"/>
        <w:rPr>
          <w:rFonts w:eastAsiaTheme="minorEastAsia"/>
          <w:sz w:val="20"/>
          <w:szCs w:val="20"/>
        </w:rPr>
      </w:pPr>
      <w:r w:rsidRPr="003F36F8">
        <w:rPr>
          <w:rFonts w:eastAsiaTheme="minorEastAsia" w:hint="eastAsia"/>
          <w:noProof/>
          <w:sz w:val="20"/>
          <w:szCs w:val="20"/>
        </w:rPr>
        <mc:AlternateContent>
          <mc:Choice Requires="wps">
            <w:drawing>
              <wp:anchor distT="0" distB="0" distL="114300" distR="114300" simplePos="0" relativeHeight="251673600" behindDoc="0" locked="0" layoutInCell="1" allowOverlap="1" wp14:anchorId="647E54DF" wp14:editId="5D8AE9AB">
                <wp:simplePos x="0" y="0"/>
                <wp:positionH relativeFrom="column">
                  <wp:posOffset>4445</wp:posOffset>
                </wp:positionH>
                <wp:positionV relativeFrom="paragraph">
                  <wp:posOffset>26670</wp:posOffset>
                </wp:positionV>
                <wp:extent cx="5724525" cy="18002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5724525" cy="1800225"/>
                        </a:xfrm>
                        <a:prstGeom prst="roundRect">
                          <a:avLst/>
                        </a:prstGeom>
                      </wps:spPr>
                      <wps:style>
                        <a:lnRef idx="2">
                          <a:schemeClr val="dk1"/>
                        </a:lnRef>
                        <a:fillRef idx="1">
                          <a:schemeClr val="lt1"/>
                        </a:fillRef>
                        <a:effectRef idx="0">
                          <a:schemeClr val="dk1"/>
                        </a:effectRef>
                        <a:fontRef idx="minor">
                          <a:schemeClr val="dk1"/>
                        </a:fontRef>
                      </wps:style>
                      <wps:txbx>
                        <w:txbxContent>
                          <w:p w14:paraId="6A46CA85" w14:textId="77777777" w:rsidR="00F51D3A" w:rsidRPr="004716D2" w:rsidRDefault="00F51D3A" w:rsidP="004716D2">
                            <w:pPr>
                              <w:ind w:firstLineChars="100" w:firstLine="192"/>
                              <w:rPr>
                                <w:rFonts w:eastAsiaTheme="minorEastAsia"/>
                                <w:sz w:val="20"/>
                                <w:szCs w:val="20"/>
                              </w:rPr>
                            </w:pPr>
                            <w:r w:rsidRPr="004716D2">
                              <w:rPr>
                                <w:rFonts w:eastAsiaTheme="minorEastAsia"/>
                                <w:sz w:val="20"/>
                                <w:szCs w:val="20"/>
                              </w:rPr>
                              <w:t>人 件 費：職員給与や議員報酬など</w:t>
                            </w:r>
                          </w:p>
                          <w:p w14:paraId="38D43A1E" w14:textId="77777777" w:rsidR="00F51D3A" w:rsidRPr="004716D2" w:rsidRDefault="00F51D3A" w:rsidP="004716D2">
                            <w:pPr>
                              <w:ind w:firstLineChars="100" w:firstLine="192"/>
                              <w:rPr>
                                <w:rFonts w:eastAsiaTheme="minorEastAsia"/>
                                <w:sz w:val="20"/>
                                <w:szCs w:val="20"/>
                              </w:rPr>
                            </w:pPr>
                            <w:r w:rsidRPr="004716D2">
                              <w:rPr>
                                <w:rFonts w:eastAsiaTheme="minorEastAsia"/>
                                <w:sz w:val="20"/>
                                <w:szCs w:val="20"/>
                              </w:rPr>
                              <w:t>物件費等：備品購入費や消耗品費、委託料、施設等の維持補修にかかる経費、</w:t>
                            </w:r>
                          </w:p>
                          <w:p w14:paraId="40C656A8" w14:textId="77777777" w:rsidR="00F51D3A" w:rsidRPr="004716D2" w:rsidRDefault="00F51D3A" w:rsidP="004716D2">
                            <w:pPr>
                              <w:ind w:firstLineChars="600" w:firstLine="1149"/>
                              <w:rPr>
                                <w:rFonts w:eastAsiaTheme="minorEastAsia"/>
                                <w:sz w:val="20"/>
                                <w:szCs w:val="20"/>
                              </w:rPr>
                            </w:pPr>
                            <w:r w:rsidRPr="004716D2">
                              <w:rPr>
                                <w:rFonts w:eastAsiaTheme="minorEastAsia"/>
                                <w:sz w:val="20"/>
                                <w:szCs w:val="20"/>
                              </w:rPr>
                              <w:t>減価償却費（社会資本の経年劣化等に伴う減少額）など</w:t>
                            </w:r>
                          </w:p>
                          <w:p w14:paraId="13F748FF" w14:textId="77777777" w:rsidR="00F51D3A" w:rsidRPr="004716D2" w:rsidRDefault="00F51D3A" w:rsidP="004716D2">
                            <w:pPr>
                              <w:ind w:firstLineChars="100" w:firstLine="192"/>
                              <w:rPr>
                                <w:rFonts w:eastAsiaTheme="minorEastAsia"/>
                                <w:sz w:val="20"/>
                                <w:szCs w:val="20"/>
                              </w:rPr>
                            </w:pPr>
                            <w:r w:rsidRPr="004716D2">
                              <w:rPr>
                                <w:rFonts w:eastAsiaTheme="minorEastAsia"/>
                                <w:sz w:val="20"/>
                                <w:szCs w:val="20"/>
                              </w:rPr>
                              <w:t>その他の業務費用：</w:t>
                            </w:r>
                            <w:r w:rsidR="00AC2FA8" w:rsidRPr="004716D2">
                              <w:rPr>
                                <w:rFonts w:eastAsiaTheme="minorEastAsia" w:hint="eastAsia"/>
                                <w:sz w:val="20"/>
                                <w:szCs w:val="20"/>
                              </w:rPr>
                              <w:t>地方債</w:t>
                            </w:r>
                            <w:r w:rsidRPr="004716D2">
                              <w:rPr>
                                <w:rFonts w:eastAsiaTheme="minorEastAsia"/>
                                <w:sz w:val="20"/>
                                <w:szCs w:val="20"/>
                              </w:rPr>
                              <w:t>償還の利子など</w:t>
                            </w:r>
                          </w:p>
                          <w:p w14:paraId="10B80993" w14:textId="77777777" w:rsidR="00F51D3A" w:rsidRPr="004716D2" w:rsidRDefault="00F51D3A" w:rsidP="004716D2">
                            <w:pPr>
                              <w:ind w:firstLineChars="100" w:firstLine="192"/>
                              <w:rPr>
                                <w:rFonts w:eastAsiaTheme="minorEastAsia"/>
                                <w:sz w:val="20"/>
                                <w:szCs w:val="20"/>
                              </w:rPr>
                            </w:pPr>
                            <w:r w:rsidRPr="004716D2">
                              <w:rPr>
                                <w:rFonts w:eastAsiaTheme="minorEastAsia"/>
                                <w:sz w:val="20"/>
                                <w:szCs w:val="20"/>
                              </w:rPr>
                              <w:t>移転費用：各種団体への</w:t>
                            </w:r>
                            <w:r w:rsidR="00AC2FA8" w:rsidRPr="004716D2">
                              <w:rPr>
                                <w:rFonts w:eastAsiaTheme="minorEastAsia" w:hint="eastAsia"/>
                                <w:sz w:val="20"/>
                                <w:szCs w:val="20"/>
                              </w:rPr>
                              <w:t>負担金・</w:t>
                            </w:r>
                            <w:r w:rsidRPr="004716D2">
                              <w:rPr>
                                <w:rFonts w:eastAsiaTheme="minorEastAsia"/>
                                <w:sz w:val="20"/>
                                <w:szCs w:val="20"/>
                              </w:rPr>
                              <w:t>補助金や児童手当の社会保障経費</w:t>
                            </w:r>
                          </w:p>
                          <w:p w14:paraId="7F5402F2" w14:textId="77777777" w:rsidR="00F51D3A" w:rsidRPr="004716D2" w:rsidRDefault="00F51D3A" w:rsidP="004716D2">
                            <w:pPr>
                              <w:ind w:firstLineChars="100" w:firstLine="192"/>
                              <w:jc w:val="left"/>
                              <w:rPr>
                                <w:sz w:val="20"/>
                                <w:szCs w:val="20"/>
                              </w:rPr>
                            </w:pPr>
                            <w:r w:rsidRPr="004716D2">
                              <w:rPr>
                                <w:rFonts w:eastAsiaTheme="minorEastAsia"/>
                                <w:sz w:val="20"/>
                                <w:szCs w:val="20"/>
                              </w:rPr>
                              <w:t>臨時損失：資産の除却により生じた損失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7E54DF" id="角丸四角形 13" o:spid="_x0000_s1032" style="position:absolute;left:0;text-align:left;margin-left:.35pt;margin-top:2.1pt;width:450.75pt;height:14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" fillcolor="white [3201]" strokecolor="black [3200]" strokeweight="2pt">
                <v:textbox>
                  <w:txbxContent>
                    <w:p w14:paraId="6A46CA85" w14:textId="77777777" w:rsidR="00F51D3A" w:rsidRPr="004716D2" w:rsidRDefault="00F51D3A" w:rsidP="004716D2">
                      <w:pPr>
                        <w:ind w:firstLineChars="100" w:firstLine="192"/>
                        <w:rPr>
                          <w:rFonts w:eastAsiaTheme="minorEastAsia"/>
                          <w:sz w:val="20"/>
                          <w:szCs w:val="20"/>
                        </w:rPr>
                      </w:pPr>
                      <w:r w:rsidRPr="004716D2">
                        <w:rPr>
                          <w:rFonts w:eastAsiaTheme="minorEastAsia"/>
                          <w:sz w:val="20"/>
                          <w:szCs w:val="20"/>
                        </w:rPr>
                        <w:t>人 件 費：職員給与や議員報酬など</w:t>
                      </w:r>
                    </w:p>
                    <w:p w14:paraId="38D43A1E" w14:textId="77777777" w:rsidR="00F51D3A" w:rsidRPr="004716D2" w:rsidRDefault="00F51D3A" w:rsidP="004716D2">
                      <w:pPr>
                        <w:ind w:firstLineChars="100" w:firstLine="192"/>
                        <w:rPr>
                          <w:rFonts w:eastAsiaTheme="minorEastAsia"/>
                          <w:sz w:val="20"/>
                          <w:szCs w:val="20"/>
                        </w:rPr>
                      </w:pPr>
                      <w:r w:rsidRPr="004716D2">
                        <w:rPr>
                          <w:rFonts w:eastAsiaTheme="minorEastAsia"/>
                          <w:sz w:val="20"/>
                          <w:szCs w:val="20"/>
                        </w:rPr>
                        <w:t>物件費等：備品購入費や消耗品費、委託料、施設等の維持補修にかかる経費、</w:t>
                      </w:r>
                    </w:p>
                    <w:p w14:paraId="40C656A8" w14:textId="77777777" w:rsidR="00F51D3A" w:rsidRPr="004716D2" w:rsidRDefault="00F51D3A" w:rsidP="004716D2">
                      <w:pPr>
                        <w:ind w:firstLineChars="600" w:firstLine="1149"/>
                        <w:rPr>
                          <w:rFonts w:eastAsiaTheme="minorEastAsia"/>
                          <w:sz w:val="20"/>
                          <w:szCs w:val="20"/>
                        </w:rPr>
                      </w:pPr>
                      <w:r w:rsidRPr="004716D2">
                        <w:rPr>
                          <w:rFonts w:eastAsiaTheme="minorEastAsia"/>
                          <w:sz w:val="20"/>
                          <w:szCs w:val="20"/>
                        </w:rPr>
                        <w:t>減価償却費（社会資本の経年劣化等に伴う減少額）など</w:t>
                      </w:r>
                    </w:p>
                    <w:p w14:paraId="13F748FF" w14:textId="77777777" w:rsidR="00F51D3A" w:rsidRPr="004716D2" w:rsidRDefault="00F51D3A" w:rsidP="004716D2">
                      <w:pPr>
                        <w:ind w:firstLineChars="100" w:firstLine="192"/>
                        <w:rPr>
                          <w:rFonts w:eastAsiaTheme="minorEastAsia"/>
                          <w:sz w:val="20"/>
                          <w:szCs w:val="20"/>
                        </w:rPr>
                      </w:pPr>
                      <w:r w:rsidRPr="004716D2">
                        <w:rPr>
                          <w:rFonts w:eastAsiaTheme="minorEastAsia"/>
                          <w:sz w:val="20"/>
                          <w:szCs w:val="20"/>
                        </w:rPr>
                        <w:t>その他の業務費用：</w:t>
                      </w:r>
                      <w:r w:rsidR="00AC2FA8" w:rsidRPr="004716D2">
                        <w:rPr>
                          <w:rFonts w:eastAsiaTheme="minorEastAsia" w:hint="eastAsia"/>
                          <w:sz w:val="20"/>
                          <w:szCs w:val="20"/>
                        </w:rPr>
                        <w:t>地方債</w:t>
                      </w:r>
                      <w:r w:rsidRPr="004716D2">
                        <w:rPr>
                          <w:rFonts w:eastAsiaTheme="minorEastAsia"/>
                          <w:sz w:val="20"/>
                          <w:szCs w:val="20"/>
                        </w:rPr>
                        <w:t>償還の利子など</w:t>
                      </w:r>
                    </w:p>
                    <w:p w14:paraId="10B80993" w14:textId="77777777" w:rsidR="00F51D3A" w:rsidRPr="004716D2" w:rsidRDefault="00F51D3A" w:rsidP="004716D2">
                      <w:pPr>
                        <w:ind w:firstLineChars="100" w:firstLine="192"/>
                        <w:rPr>
                          <w:rFonts w:eastAsiaTheme="minorEastAsia"/>
                          <w:sz w:val="20"/>
                          <w:szCs w:val="20"/>
                        </w:rPr>
                      </w:pPr>
                      <w:r w:rsidRPr="004716D2">
                        <w:rPr>
                          <w:rFonts w:eastAsiaTheme="minorEastAsia"/>
                          <w:sz w:val="20"/>
                          <w:szCs w:val="20"/>
                        </w:rPr>
                        <w:t>移転費用：各種団体への</w:t>
                      </w:r>
                      <w:r w:rsidR="00AC2FA8" w:rsidRPr="004716D2">
                        <w:rPr>
                          <w:rFonts w:eastAsiaTheme="minorEastAsia" w:hint="eastAsia"/>
                          <w:sz w:val="20"/>
                          <w:szCs w:val="20"/>
                        </w:rPr>
                        <w:t>負担金・</w:t>
                      </w:r>
                      <w:r w:rsidRPr="004716D2">
                        <w:rPr>
                          <w:rFonts w:eastAsiaTheme="minorEastAsia"/>
                          <w:sz w:val="20"/>
                          <w:szCs w:val="20"/>
                        </w:rPr>
                        <w:t>補助金や児童手当の社会保障経費</w:t>
                      </w:r>
                    </w:p>
                    <w:p w14:paraId="7F5402F2" w14:textId="77777777" w:rsidR="00F51D3A" w:rsidRPr="004716D2" w:rsidRDefault="00F51D3A" w:rsidP="004716D2">
                      <w:pPr>
                        <w:ind w:firstLineChars="100" w:firstLine="192"/>
                        <w:jc w:val="left"/>
                        <w:rPr>
                          <w:sz w:val="20"/>
                          <w:szCs w:val="20"/>
                        </w:rPr>
                      </w:pPr>
                      <w:r w:rsidRPr="004716D2">
                        <w:rPr>
                          <w:rFonts w:eastAsiaTheme="minorEastAsia"/>
                          <w:sz w:val="20"/>
                          <w:szCs w:val="20"/>
                        </w:rPr>
                        <w:t>臨時損失：資産の除却により生じた損失</w:t>
                      </w:r>
                    </w:p>
                  </w:txbxContent>
                </v:textbox>
              </v:roundrect>
            </w:pict>
          </mc:Fallback>
        </mc:AlternateContent>
      </w:r>
    </w:p>
    <w:p w14:paraId="3514B7CF" w14:textId="77777777" w:rsidR="00F51D3A" w:rsidRPr="003F36F8" w:rsidRDefault="00F51D3A" w:rsidP="004716D2">
      <w:pPr>
        <w:ind w:firstLineChars="200" w:firstLine="383"/>
        <w:rPr>
          <w:rFonts w:eastAsiaTheme="minorEastAsia"/>
          <w:sz w:val="20"/>
          <w:szCs w:val="20"/>
        </w:rPr>
      </w:pPr>
    </w:p>
    <w:p w14:paraId="76DC4F18" w14:textId="77777777" w:rsidR="00F51D3A" w:rsidRPr="003F36F8" w:rsidRDefault="00F51D3A" w:rsidP="004716D2">
      <w:pPr>
        <w:ind w:firstLineChars="200" w:firstLine="383"/>
        <w:rPr>
          <w:rFonts w:eastAsiaTheme="minorEastAsia"/>
          <w:sz w:val="20"/>
          <w:szCs w:val="20"/>
        </w:rPr>
      </w:pPr>
    </w:p>
    <w:p w14:paraId="7CD3562F" w14:textId="77777777" w:rsidR="00F51D3A" w:rsidRPr="003F36F8" w:rsidRDefault="00F51D3A" w:rsidP="004716D2">
      <w:pPr>
        <w:ind w:firstLineChars="200" w:firstLine="383"/>
        <w:rPr>
          <w:rFonts w:eastAsiaTheme="minorEastAsia"/>
          <w:sz w:val="20"/>
          <w:szCs w:val="20"/>
        </w:rPr>
      </w:pPr>
    </w:p>
    <w:p w14:paraId="529E3CB0" w14:textId="77777777" w:rsidR="00F51D3A" w:rsidRPr="003F36F8" w:rsidRDefault="00F51D3A" w:rsidP="004716D2">
      <w:pPr>
        <w:ind w:firstLineChars="200" w:firstLine="383"/>
        <w:rPr>
          <w:rFonts w:eastAsiaTheme="minorEastAsia"/>
          <w:sz w:val="20"/>
          <w:szCs w:val="20"/>
        </w:rPr>
      </w:pPr>
    </w:p>
    <w:p w14:paraId="1B8B1045" w14:textId="77777777" w:rsidR="00F51D3A" w:rsidRPr="003F36F8" w:rsidRDefault="00F51D3A" w:rsidP="004716D2">
      <w:pPr>
        <w:ind w:firstLineChars="200" w:firstLine="383"/>
        <w:rPr>
          <w:rFonts w:eastAsiaTheme="minorEastAsia"/>
          <w:sz w:val="20"/>
          <w:szCs w:val="20"/>
        </w:rPr>
      </w:pPr>
    </w:p>
    <w:p w14:paraId="40FBE2DC" w14:textId="77777777" w:rsidR="00F51D3A" w:rsidRPr="003F36F8" w:rsidRDefault="00F51D3A" w:rsidP="00CD119A">
      <w:pPr>
        <w:ind w:firstLineChars="200" w:firstLine="403"/>
        <w:rPr>
          <w:rFonts w:eastAsiaTheme="minorEastAsia"/>
        </w:rPr>
      </w:pPr>
    </w:p>
    <w:p w14:paraId="1A3AE9D1" w14:textId="77777777" w:rsidR="004716D2" w:rsidRPr="003F36F8" w:rsidRDefault="004716D2" w:rsidP="004716D2">
      <w:pPr>
        <w:ind w:firstLineChars="100" w:firstLine="192"/>
        <w:rPr>
          <w:rFonts w:eastAsiaTheme="minorEastAsia"/>
          <w:sz w:val="20"/>
          <w:szCs w:val="20"/>
        </w:rPr>
      </w:pPr>
    </w:p>
    <w:p w14:paraId="6128ACDF" w14:textId="77777777" w:rsidR="00250577" w:rsidRPr="003F36F8" w:rsidRDefault="00250577" w:rsidP="004716D2">
      <w:pPr>
        <w:ind w:firstLineChars="100" w:firstLine="192"/>
        <w:rPr>
          <w:rFonts w:eastAsiaTheme="minorEastAsia"/>
          <w:sz w:val="20"/>
          <w:szCs w:val="20"/>
        </w:rPr>
      </w:pPr>
      <w:r w:rsidRPr="003F36F8">
        <w:rPr>
          <w:rFonts w:eastAsiaTheme="minorEastAsia" w:hint="eastAsia"/>
          <w:sz w:val="20"/>
          <w:szCs w:val="20"/>
        </w:rPr>
        <w:t>行政コスト計算書から分かること</w:t>
      </w:r>
    </w:p>
    <w:p w14:paraId="707CDED2" w14:textId="77777777" w:rsidR="00F51D3A" w:rsidRPr="003F36F8" w:rsidRDefault="004716D2" w:rsidP="004716D2">
      <w:pPr>
        <w:ind w:firstLineChars="100" w:firstLine="192"/>
        <w:rPr>
          <w:rFonts w:eastAsiaTheme="minorEastAsia"/>
          <w:sz w:val="20"/>
          <w:szCs w:val="20"/>
        </w:rPr>
      </w:pPr>
      <w:r w:rsidRPr="003F36F8">
        <w:rPr>
          <w:rFonts w:eastAsiaTheme="minorEastAsia" w:hint="eastAsia"/>
          <w:noProof/>
          <w:sz w:val="20"/>
          <w:szCs w:val="20"/>
        </w:rPr>
        <mc:AlternateContent>
          <mc:Choice Requires="wps">
            <w:drawing>
              <wp:anchor distT="0" distB="0" distL="114300" distR="114300" simplePos="0" relativeHeight="251674624" behindDoc="0" locked="0" layoutInCell="1" allowOverlap="1" wp14:anchorId="35332C39" wp14:editId="07345E27">
                <wp:simplePos x="0" y="0"/>
                <wp:positionH relativeFrom="column">
                  <wp:posOffset>33020</wp:posOffset>
                </wp:positionH>
                <wp:positionV relativeFrom="paragraph">
                  <wp:posOffset>45720</wp:posOffset>
                </wp:positionV>
                <wp:extent cx="5705475" cy="2219325"/>
                <wp:effectExtent l="0" t="0" r="28575" b="28575"/>
                <wp:wrapNone/>
                <wp:docPr id="14" name="メモ 14"/>
                <wp:cNvGraphicFramePr/>
                <a:graphic xmlns:a="http://schemas.openxmlformats.org/drawingml/2006/main">
                  <a:graphicData uri="http://schemas.microsoft.com/office/word/2010/wordprocessingShape">
                    <wps:wsp>
                      <wps:cNvSpPr/>
                      <wps:spPr>
                        <a:xfrm>
                          <a:off x="0" y="0"/>
                          <a:ext cx="5705475" cy="2219325"/>
                        </a:xfrm>
                        <a:prstGeom prst="foldedCorner">
                          <a:avLst>
                            <a:gd name="adj" fmla="val 11749"/>
                          </a:avLst>
                        </a:prstGeom>
                      </wps:spPr>
                      <wps:style>
                        <a:lnRef idx="2">
                          <a:schemeClr val="dk1"/>
                        </a:lnRef>
                        <a:fillRef idx="1">
                          <a:schemeClr val="lt1"/>
                        </a:fillRef>
                        <a:effectRef idx="0">
                          <a:schemeClr val="dk1"/>
                        </a:effectRef>
                        <a:fontRef idx="minor">
                          <a:schemeClr val="dk1"/>
                        </a:fontRef>
                      </wps:style>
                      <wps:txbx>
                        <w:txbxContent>
                          <w:p w14:paraId="49D78720" w14:textId="502B3FD6" w:rsidR="00AC2FA8" w:rsidRPr="003F36F8" w:rsidRDefault="00F51D3A" w:rsidP="004716D2">
                            <w:pPr>
                              <w:ind w:firstLineChars="100" w:firstLine="192"/>
                              <w:jc w:val="left"/>
                              <w:rPr>
                                <w:rFonts w:eastAsiaTheme="minorEastAsia"/>
                                <w:sz w:val="20"/>
                                <w:szCs w:val="20"/>
                              </w:rPr>
                            </w:pPr>
                            <w:r w:rsidRPr="004716D2">
                              <w:rPr>
                                <w:rFonts w:eastAsia="ＭＳ 明朝" w:cs="ＭＳ 明朝" w:hint="eastAsia"/>
                                <w:sz w:val="20"/>
                                <w:szCs w:val="20"/>
                              </w:rPr>
                              <w:t>本組合の一般会計等における純行政</w:t>
                            </w:r>
                            <w:r w:rsidRPr="003F36F8">
                              <w:rPr>
                                <w:rFonts w:eastAsia="ＭＳ 明朝" w:cs="ＭＳ 明朝" w:hint="eastAsia"/>
                                <w:sz w:val="20"/>
                                <w:szCs w:val="20"/>
                              </w:rPr>
                              <w:t>コストは</w:t>
                            </w:r>
                            <w:r w:rsidR="004716D2" w:rsidRPr="003F36F8">
                              <w:rPr>
                                <w:rFonts w:eastAsia="ＭＳ 明朝" w:cs="ＭＳ 明朝" w:hint="eastAsia"/>
                                <w:sz w:val="20"/>
                                <w:szCs w:val="20"/>
                              </w:rPr>
                              <w:t>5</w:t>
                            </w:r>
                            <w:r w:rsidRPr="003F36F8">
                              <w:rPr>
                                <w:rFonts w:hint="eastAsia"/>
                                <w:sz w:val="20"/>
                                <w:szCs w:val="20"/>
                              </w:rPr>
                              <w:t>億</w:t>
                            </w:r>
                            <w:r w:rsidR="003A53C1" w:rsidRPr="003F36F8">
                              <w:rPr>
                                <w:rFonts w:eastAsiaTheme="minorEastAsia" w:hint="eastAsia"/>
                                <w:sz w:val="20"/>
                                <w:szCs w:val="20"/>
                              </w:rPr>
                              <w:t>2</w:t>
                            </w:r>
                            <w:r w:rsidRPr="003F36F8">
                              <w:rPr>
                                <w:rFonts w:eastAsiaTheme="minorEastAsia" w:hint="eastAsia"/>
                                <w:sz w:val="20"/>
                                <w:szCs w:val="20"/>
                              </w:rPr>
                              <w:t>千万</w:t>
                            </w:r>
                            <w:r w:rsidRPr="003F36F8">
                              <w:rPr>
                                <w:rFonts w:hint="eastAsia"/>
                                <w:sz w:val="20"/>
                                <w:szCs w:val="20"/>
                              </w:rPr>
                              <w:t>円で、経常費用</w:t>
                            </w:r>
                            <w:r w:rsidR="004716D2" w:rsidRPr="003F36F8">
                              <w:rPr>
                                <w:rFonts w:eastAsiaTheme="minorEastAsia" w:hint="eastAsia"/>
                                <w:sz w:val="20"/>
                                <w:szCs w:val="20"/>
                              </w:rPr>
                              <w:t>6</w:t>
                            </w:r>
                            <w:r w:rsidRPr="003F36F8">
                              <w:rPr>
                                <w:rFonts w:hint="eastAsia"/>
                                <w:sz w:val="20"/>
                                <w:szCs w:val="20"/>
                              </w:rPr>
                              <w:t>億</w:t>
                            </w:r>
                            <w:r w:rsidR="003A53C1" w:rsidRPr="003F36F8">
                              <w:rPr>
                                <w:rFonts w:eastAsiaTheme="minorEastAsia" w:hint="eastAsia"/>
                                <w:sz w:val="20"/>
                                <w:szCs w:val="20"/>
                              </w:rPr>
                              <w:t>1</w:t>
                            </w:r>
                            <w:r w:rsidRPr="003F36F8">
                              <w:rPr>
                                <w:rFonts w:eastAsiaTheme="minorEastAsia" w:hint="eastAsia"/>
                                <w:sz w:val="20"/>
                                <w:szCs w:val="20"/>
                              </w:rPr>
                              <w:t>千万</w:t>
                            </w:r>
                            <w:r w:rsidRPr="003F36F8">
                              <w:rPr>
                                <w:rFonts w:hint="eastAsia"/>
                                <w:sz w:val="20"/>
                                <w:szCs w:val="20"/>
                              </w:rPr>
                              <w:t>円から経常収益</w:t>
                            </w:r>
                            <w:r w:rsidR="003A53C1" w:rsidRPr="003F36F8">
                              <w:rPr>
                                <w:rFonts w:eastAsiaTheme="minorEastAsia" w:hint="eastAsia"/>
                                <w:sz w:val="20"/>
                                <w:szCs w:val="20"/>
                              </w:rPr>
                              <w:t>9</w:t>
                            </w:r>
                            <w:r w:rsidRPr="003F36F8">
                              <w:rPr>
                                <w:rFonts w:eastAsiaTheme="minorEastAsia" w:hint="eastAsia"/>
                                <w:sz w:val="20"/>
                                <w:szCs w:val="20"/>
                              </w:rPr>
                              <w:t>千万</w:t>
                            </w:r>
                            <w:r w:rsidRPr="003F36F8">
                              <w:rPr>
                                <w:rFonts w:hint="eastAsia"/>
                                <w:sz w:val="20"/>
                                <w:szCs w:val="20"/>
                              </w:rPr>
                              <w:t>円を引いた純経常行政コストと同額です。経常費用の内訳では、業務費用は</w:t>
                            </w:r>
                            <w:r w:rsidR="003A53C1" w:rsidRPr="003F36F8">
                              <w:rPr>
                                <w:rFonts w:eastAsiaTheme="minorEastAsia" w:hint="eastAsia"/>
                                <w:sz w:val="20"/>
                                <w:szCs w:val="20"/>
                              </w:rPr>
                              <w:t>5</w:t>
                            </w:r>
                            <w:r w:rsidRPr="003F36F8">
                              <w:rPr>
                                <w:rFonts w:hint="eastAsia"/>
                                <w:sz w:val="20"/>
                                <w:szCs w:val="20"/>
                              </w:rPr>
                              <w:t>億</w:t>
                            </w:r>
                            <w:r w:rsidR="003A53C1" w:rsidRPr="003F36F8">
                              <w:rPr>
                                <w:rFonts w:eastAsiaTheme="minorEastAsia" w:hint="eastAsia"/>
                                <w:sz w:val="20"/>
                                <w:szCs w:val="20"/>
                              </w:rPr>
                              <w:t>9</w:t>
                            </w:r>
                            <w:r w:rsidRPr="003F36F8">
                              <w:rPr>
                                <w:rFonts w:eastAsiaTheme="minorEastAsia" w:hint="eastAsia"/>
                                <w:sz w:val="20"/>
                                <w:szCs w:val="20"/>
                              </w:rPr>
                              <w:t>千万円で</w:t>
                            </w:r>
                            <w:r w:rsidR="00A84CFF" w:rsidRPr="003F36F8">
                              <w:rPr>
                                <w:rFonts w:eastAsiaTheme="minorEastAsia" w:hint="eastAsia"/>
                                <w:sz w:val="20"/>
                                <w:szCs w:val="20"/>
                              </w:rPr>
                              <w:t>97</w:t>
                            </w:r>
                            <w:r w:rsidRPr="003F36F8">
                              <w:rPr>
                                <w:rFonts w:eastAsiaTheme="minorEastAsia" w:hint="eastAsia"/>
                                <w:sz w:val="20"/>
                                <w:szCs w:val="20"/>
                              </w:rPr>
                              <w:t>％を占めています。業務費用の</w:t>
                            </w:r>
                            <w:r w:rsidRPr="003F36F8">
                              <w:rPr>
                                <w:rFonts w:hint="eastAsia"/>
                                <w:sz w:val="20"/>
                                <w:szCs w:val="20"/>
                              </w:rPr>
                              <w:t>内訳では、減価償却費</w:t>
                            </w:r>
                            <w:r w:rsidR="00A84CFF" w:rsidRPr="003F36F8">
                              <w:rPr>
                                <w:rFonts w:eastAsiaTheme="minorEastAsia" w:hint="eastAsia"/>
                                <w:sz w:val="20"/>
                                <w:szCs w:val="20"/>
                              </w:rPr>
                              <w:t>9</w:t>
                            </w:r>
                            <w:r w:rsidRPr="003F36F8">
                              <w:rPr>
                                <w:rFonts w:eastAsiaTheme="minorEastAsia" w:hint="eastAsia"/>
                                <w:sz w:val="20"/>
                                <w:szCs w:val="20"/>
                              </w:rPr>
                              <w:t>千万</w:t>
                            </w:r>
                            <w:r w:rsidRPr="003F36F8">
                              <w:rPr>
                                <w:rFonts w:hint="eastAsia"/>
                                <w:sz w:val="20"/>
                                <w:szCs w:val="20"/>
                              </w:rPr>
                              <w:t>円を含む物件費等が</w:t>
                            </w:r>
                            <w:r w:rsidR="00A84CFF" w:rsidRPr="003F36F8">
                              <w:rPr>
                                <w:rFonts w:eastAsiaTheme="minorEastAsia" w:hint="eastAsia"/>
                                <w:sz w:val="20"/>
                                <w:szCs w:val="20"/>
                              </w:rPr>
                              <w:t>4</w:t>
                            </w:r>
                            <w:r w:rsidRPr="003F36F8">
                              <w:rPr>
                                <w:rFonts w:hint="eastAsia"/>
                                <w:sz w:val="20"/>
                                <w:szCs w:val="20"/>
                              </w:rPr>
                              <w:t>億</w:t>
                            </w:r>
                            <w:r w:rsidR="00A84CFF" w:rsidRPr="003F36F8">
                              <w:rPr>
                                <w:rFonts w:eastAsiaTheme="minorEastAsia" w:hint="eastAsia"/>
                                <w:sz w:val="20"/>
                                <w:szCs w:val="20"/>
                              </w:rPr>
                              <w:t>4</w:t>
                            </w:r>
                            <w:r w:rsidRPr="003F36F8">
                              <w:rPr>
                                <w:rFonts w:eastAsiaTheme="minorEastAsia" w:hint="eastAsia"/>
                                <w:sz w:val="20"/>
                                <w:szCs w:val="20"/>
                              </w:rPr>
                              <w:t>千万円</w:t>
                            </w:r>
                            <w:r w:rsidRPr="003F36F8">
                              <w:rPr>
                                <w:rFonts w:hint="eastAsia"/>
                                <w:sz w:val="20"/>
                                <w:szCs w:val="20"/>
                              </w:rPr>
                              <w:t>、人件費が</w:t>
                            </w:r>
                            <w:r w:rsidR="004716D2" w:rsidRPr="003F36F8">
                              <w:rPr>
                                <w:rFonts w:eastAsiaTheme="minorEastAsia" w:hint="eastAsia"/>
                                <w:sz w:val="20"/>
                                <w:szCs w:val="20"/>
                              </w:rPr>
                              <w:t>1億</w:t>
                            </w:r>
                            <w:r w:rsidR="00A84CFF" w:rsidRPr="003F36F8">
                              <w:rPr>
                                <w:rFonts w:eastAsiaTheme="minorEastAsia" w:hint="eastAsia"/>
                                <w:sz w:val="20"/>
                                <w:szCs w:val="20"/>
                              </w:rPr>
                              <w:t>4</w:t>
                            </w:r>
                            <w:r w:rsidRPr="003F36F8">
                              <w:rPr>
                                <w:rFonts w:eastAsiaTheme="minorEastAsia" w:hint="eastAsia"/>
                                <w:sz w:val="20"/>
                                <w:szCs w:val="20"/>
                              </w:rPr>
                              <w:t>千万</w:t>
                            </w:r>
                            <w:r w:rsidRPr="003F36F8">
                              <w:rPr>
                                <w:rFonts w:hint="eastAsia"/>
                                <w:sz w:val="20"/>
                                <w:szCs w:val="20"/>
                              </w:rPr>
                              <w:t>円で大部分を占めています</w:t>
                            </w:r>
                            <w:r w:rsidRPr="003F36F8">
                              <w:rPr>
                                <w:rFonts w:eastAsiaTheme="minorEastAsia" w:hint="eastAsia"/>
                                <w:sz w:val="20"/>
                                <w:szCs w:val="20"/>
                              </w:rPr>
                              <w:t>。</w:t>
                            </w:r>
                            <w:r w:rsidRPr="003F36F8">
                              <w:rPr>
                                <w:rFonts w:hint="eastAsia"/>
                                <w:sz w:val="20"/>
                                <w:szCs w:val="20"/>
                              </w:rPr>
                              <w:t>移転費用は</w:t>
                            </w:r>
                            <w:r w:rsidR="00D1619A" w:rsidRPr="003F36F8">
                              <w:rPr>
                                <w:rFonts w:eastAsiaTheme="minorEastAsia" w:hint="eastAsia"/>
                                <w:sz w:val="20"/>
                                <w:szCs w:val="20"/>
                              </w:rPr>
                              <w:t>2</w:t>
                            </w:r>
                            <w:r w:rsidRPr="003F36F8">
                              <w:rPr>
                                <w:rFonts w:eastAsiaTheme="minorEastAsia" w:hint="eastAsia"/>
                                <w:sz w:val="20"/>
                                <w:szCs w:val="20"/>
                              </w:rPr>
                              <w:t>千万円</w:t>
                            </w:r>
                            <w:r w:rsidR="00AC2FA8" w:rsidRPr="003F36F8">
                              <w:rPr>
                                <w:rFonts w:eastAsiaTheme="minorEastAsia" w:hint="eastAsia"/>
                                <w:sz w:val="20"/>
                                <w:szCs w:val="20"/>
                              </w:rPr>
                              <w:t>と</w:t>
                            </w:r>
                            <w:r w:rsidRPr="003F36F8">
                              <w:rPr>
                                <w:rFonts w:hint="eastAsia"/>
                                <w:sz w:val="20"/>
                                <w:szCs w:val="20"/>
                              </w:rPr>
                              <w:t>なっています。</w:t>
                            </w:r>
                          </w:p>
                          <w:p w14:paraId="6C67BB2D" w14:textId="7120BA54" w:rsidR="00F51D3A" w:rsidRPr="004716D2" w:rsidRDefault="00F51D3A" w:rsidP="004716D2">
                            <w:pPr>
                              <w:ind w:firstLineChars="100" w:firstLine="192"/>
                              <w:jc w:val="left"/>
                              <w:rPr>
                                <w:sz w:val="20"/>
                                <w:szCs w:val="20"/>
                              </w:rPr>
                            </w:pPr>
                            <w:r w:rsidRPr="003F36F8">
                              <w:rPr>
                                <w:rFonts w:hint="eastAsia"/>
                                <w:sz w:val="20"/>
                                <w:szCs w:val="20"/>
                              </w:rPr>
                              <w:t>一方、行政サービス利用の対価として、</w:t>
                            </w:r>
                            <w:r w:rsidR="00AC2FA8" w:rsidRPr="003F36F8">
                              <w:rPr>
                                <w:rFonts w:eastAsiaTheme="minorEastAsia" w:hint="eastAsia"/>
                                <w:sz w:val="20"/>
                                <w:szCs w:val="20"/>
                              </w:rPr>
                              <w:t>住民</w:t>
                            </w:r>
                            <w:r w:rsidRPr="003F36F8">
                              <w:rPr>
                                <w:rFonts w:hint="eastAsia"/>
                                <w:sz w:val="20"/>
                                <w:szCs w:val="20"/>
                              </w:rPr>
                              <w:t>の皆さまが負担する使用料・手数料や</w:t>
                            </w:r>
                            <w:r w:rsidR="00AC2FA8" w:rsidRPr="003F36F8">
                              <w:rPr>
                                <w:rFonts w:eastAsiaTheme="minorEastAsia" w:hint="eastAsia"/>
                                <w:sz w:val="20"/>
                                <w:szCs w:val="20"/>
                              </w:rPr>
                              <w:t>資源物の売却代金</w:t>
                            </w:r>
                            <w:r w:rsidRPr="003F36F8">
                              <w:rPr>
                                <w:rFonts w:hint="eastAsia"/>
                                <w:sz w:val="20"/>
                                <w:szCs w:val="20"/>
                              </w:rPr>
                              <w:t>などの経常収益は</w:t>
                            </w:r>
                            <w:r w:rsidR="00D1619A" w:rsidRPr="003F36F8">
                              <w:rPr>
                                <w:rFonts w:eastAsiaTheme="minorEastAsia" w:hint="eastAsia"/>
                                <w:sz w:val="20"/>
                                <w:szCs w:val="20"/>
                              </w:rPr>
                              <w:t>9</w:t>
                            </w:r>
                            <w:r w:rsidR="00AC2FA8" w:rsidRPr="003F36F8">
                              <w:rPr>
                                <w:rFonts w:eastAsiaTheme="minorEastAsia" w:hint="eastAsia"/>
                                <w:sz w:val="20"/>
                                <w:szCs w:val="20"/>
                              </w:rPr>
                              <w:t>千万円</w:t>
                            </w:r>
                            <w:r w:rsidRPr="003F36F8">
                              <w:rPr>
                                <w:rFonts w:hint="eastAsia"/>
                                <w:sz w:val="20"/>
                                <w:szCs w:val="20"/>
                              </w:rPr>
                              <w:t>です。なお、経常収益には、</w:t>
                            </w:r>
                            <w:r w:rsidR="00AC2FA8" w:rsidRPr="003F36F8">
                              <w:rPr>
                                <w:rFonts w:eastAsiaTheme="minorEastAsia" w:hint="eastAsia"/>
                                <w:sz w:val="20"/>
                                <w:szCs w:val="20"/>
                              </w:rPr>
                              <w:t>構成町村からの負担金</w:t>
                            </w:r>
                            <w:r w:rsidRPr="003F36F8">
                              <w:rPr>
                                <w:rFonts w:hint="eastAsia"/>
                                <w:sz w:val="20"/>
                                <w:szCs w:val="20"/>
                              </w:rPr>
                              <w:t>などの</w:t>
                            </w:r>
                            <w:r w:rsidRPr="004716D2">
                              <w:rPr>
                                <w:rFonts w:hint="eastAsia"/>
                                <w:sz w:val="20"/>
                                <w:szCs w:val="20"/>
                              </w:rPr>
                              <w:t>一般財源や国・県補助金などの移転収入は含まれていません。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32C39" id="メモ 14" o:spid="_x0000_s1033" type="#_x0000_t65" style="position:absolute;left:0;text-align:left;margin-left:2.6pt;margin-top:3.6pt;width:449.25pt;height:17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" adj="19062" fillcolor="white [3201]" strokecolor="black [3200]" strokeweight="2pt">
                <v:textbox>
                  <w:txbxContent>
                    <w:p w14:paraId="49D78720" w14:textId="502B3FD6" w:rsidR="00AC2FA8" w:rsidRPr="003F36F8" w:rsidRDefault="00F51D3A" w:rsidP="004716D2">
                      <w:pPr>
                        <w:ind w:firstLineChars="100" w:firstLine="192"/>
                        <w:jc w:val="left"/>
                        <w:rPr>
                          <w:rFonts w:eastAsiaTheme="minorEastAsia"/>
                          <w:sz w:val="20"/>
                          <w:szCs w:val="20"/>
                        </w:rPr>
                      </w:pPr>
                      <w:r w:rsidRPr="004716D2">
                        <w:rPr>
                          <w:rFonts w:eastAsia="ＭＳ 明朝" w:cs="ＭＳ 明朝" w:hint="eastAsia"/>
                          <w:sz w:val="20"/>
                          <w:szCs w:val="20"/>
                        </w:rPr>
                        <w:t>本組合の一般会計等における純行政</w:t>
                      </w:r>
                      <w:r w:rsidRPr="003F36F8">
                        <w:rPr>
                          <w:rFonts w:eastAsia="ＭＳ 明朝" w:cs="ＭＳ 明朝" w:hint="eastAsia"/>
                          <w:sz w:val="20"/>
                          <w:szCs w:val="20"/>
                        </w:rPr>
                        <w:t>コストは</w:t>
                      </w:r>
                      <w:r w:rsidR="004716D2" w:rsidRPr="003F36F8">
                        <w:rPr>
                          <w:rFonts w:eastAsia="ＭＳ 明朝" w:cs="ＭＳ 明朝" w:hint="eastAsia"/>
                          <w:sz w:val="20"/>
                          <w:szCs w:val="20"/>
                        </w:rPr>
                        <w:t>5</w:t>
                      </w:r>
                      <w:r w:rsidRPr="003F36F8">
                        <w:rPr>
                          <w:rFonts w:hint="eastAsia"/>
                          <w:sz w:val="20"/>
                          <w:szCs w:val="20"/>
                        </w:rPr>
                        <w:t>億</w:t>
                      </w:r>
                      <w:r w:rsidR="003A53C1" w:rsidRPr="003F36F8">
                        <w:rPr>
                          <w:rFonts w:eastAsiaTheme="minorEastAsia" w:hint="eastAsia"/>
                          <w:sz w:val="20"/>
                          <w:szCs w:val="20"/>
                        </w:rPr>
                        <w:t>2</w:t>
                      </w:r>
                      <w:r w:rsidRPr="003F36F8">
                        <w:rPr>
                          <w:rFonts w:eastAsiaTheme="minorEastAsia" w:hint="eastAsia"/>
                          <w:sz w:val="20"/>
                          <w:szCs w:val="20"/>
                        </w:rPr>
                        <w:t>千万</w:t>
                      </w:r>
                      <w:r w:rsidRPr="003F36F8">
                        <w:rPr>
                          <w:rFonts w:hint="eastAsia"/>
                          <w:sz w:val="20"/>
                          <w:szCs w:val="20"/>
                        </w:rPr>
                        <w:t>円で、経常費用</w:t>
                      </w:r>
                      <w:r w:rsidR="004716D2" w:rsidRPr="003F36F8">
                        <w:rPr>
                          <w:rFonts w:eastAsiaTheme="minorEastAsia" w:hint="eastAsia"/>
                          <w:sz w:val="20"/>
                          <w:szCs w:val="20"/>
                        </w:rPr>
                        <w:t>6</w:t>
                      </w:r>
                      <w:r w:rsidRPr="003F36F8">
                        <w:rPr>
                          <w:rFonts w:hint="eastAsia"/>
                          <w:sz w:val="20"/>
                          <w:szCs w:val="20"/>
                        </w:rPr>
                        <w:t>億</w:t>
                      </w:r>
                      <w:r w:rsidR="003A53C1" w:rsidRPr="003F36F8">
                        <w:rPr>
                          <w:rFonts w:eastAsiaTheme="minorEastAsia" w:hint="eastAsia"/>
                          <w:sz w:val="20"/>
                          <w:szCs w:val="20"/>
                        </w:rPr>
                        <w:t>1</w:t>
                      </w:r>
                      <w:r w:rsidRPr="003F36F8">
                        <w:rPr>
                          <w:rFonts w:eastAsiaTheme="minorEastAsia" w:hint="eastAsia"/>
                          <w:sz w:val="20"/>
                          <w:szCs w:val="20"/>
                        </w:rPr>
                        <w:t>千万</w:t>
                      </w:r>
                      <w:r w:rsidRPr="003F36F8">
                        <w:rPr>
                          <w:rFonts w:hint="eastAsia"/>
                          <w:sz w:val="20"/>
                          <w:szCs w:val="20"/>
                        </w:rPr>
                        <w:t>円から経常収益</w:t>
                      </w:r>
                      <w:r w:rsidR="003A53C1" w:rsidRPr="003F36F8">
                        <w:rPr>
                          <w:rFonts w:eastAsiaTheme="minorEastAsia" w:hint="eastAsia"/>
                          <w:sz w:val="20"/>
                          <w:szCs w:val="20"/>
                        </w:rPr>
                        <w:t>9</w:t>
                      </w:r>
                      <w:r w:rsidRPr="003F36F8">
                        <w:rPr>
                          <w:rFonts w:eastAsiaTheme="minorEastAsia" w:hint="eastAsia"/>
                          <w:sz w:val="20"/>
                          <w:szCs w:val="20"/>
                        </w:rPr>
                        <w:t>千万</w:t>
                      </w:r>
                      <w:r w:rsidRPr="003F36F8">
                        <w:rPr>
                          <w:rFonts w:hint="eastAsia"/>
                          <w:sz w:val="20"/>
                          <w:szCs w:val="20"/>
                        </w:rPr>
                        <w:t>円を引いた純経常行政コストと同額です。経常費用の内訳では、業務費用は</w:t>
                      </w:r>
                      <w:r w:rsidR="003A53C1" w:rsidRPr="003F36F8">
                        <w:rPr>
                          <w:rFonts w:eastAsiaTheme="minorEastAsia" w:hint="eastAsia"/>
                          <w:sz w:val="20"/>
                          <w:szCs w:val="20"/>
                        </w:rPr>
                        <w:t>5</w:t>
                      </w:r>
                      <w:r w:rsidRPr="003F36F8">
                        <w:rPr>
                          <w:rFonts w:hint="eastAsia"/>
                          <w:sz w:val="20"/>
                          <w:szCs w:val="20"/>
                        </w:rPr>
                        <w:t>億</w:t>
                      </w:r>
                      <w:r w:rsidR="003A53C1" w:rsidRPr="003F36F8">
                        <w:rPr>
                          <w:rFonts w:eastAsiaTheme="minorEastAsia" w:hint="eastAsia"/>
                          <w:sz w:val="20"/>
                          <w:szCs w:val="20"/>
                        </w:rPr>
                        <w:t>9</w:t>
                      </w:r>
                      <w:r w:rsidRPr="003F36F8">
                        <w:rPr>
                          <w:rFonts w:eastAsiaTheme="minorEastAsia" w:hint="eastAsia"/>
                          <w:sz w:val="20"/>
                          <w:szCs w:val="20"/>
                        </w:rPr>
                        <w:t>千万円で</w:t>
                      </w:r>
                      <w:r w:rsidR="00A84CFF" w:rsidRPr="003F36F8">
                        <w:rPr>
                          <w:rFonts w:eastAsiaTheme="minorEastAsia" w:hint="eastAsia"/>
                          <w:sz w:val="20"/>
                          <w:szCs w:val="20"/>
                        </w:rPr>
                        <w:t>97</w:t>
                      </w:r>
                      <w:r w:rsidRPr="003F36F8">
                        <w:rPr>
                          <w:rFonts w:eastAsiaTheme="minorEastAsia" w:hint="eastAsia"/>
                          <w:sz w:val="20"/>
                          <w:szCs w:val="20"/>
                        </w:rPr>
                        <w:t>％を占めています。業務費用の</w:t>
                      </w:r>
                      <w:r w:rsidRPr="003F36F8">
                        <w:rPr>
                          <w:rFonts w:hint="eastAsia"/>
                          <w:sz w:val="20"/>
                          <w:szCs w:val="20"/>
                        </w:rPr>
                        <w:t>内訳では、減価償却費</w:t>
                      </w:r>
                      <w:r w:rsidR="00A84CFF" w:rsidRPr="003F36F8">
                        <w:rPr>
                          <w:rFonts w:eastAsiaTheme="minorEastAsia" w:hint="eastAsia"/>
                          <w:sz w:val="20"/>
                          <w:szCs w:val="20"/>
                        </w:rPr>
                        <w:t>9</w:t>
                      </w:r>
                      <w:r w:rsidRPr="003F36F8">
                        <w:rPr>
                          <w:rFonts w:eastAsiaTheme="minorEastAsia" w:hint="eastAsia"/>
                          <w:sz w:val="20"/>
                          <w:szCs w:val="20"/>
                        </w:rPr>
                        <w:t>千万</w:t>
                      </w:r>
                      <w:r w:rsidRPr="003F36F8">
                        <w:rPr>
                          <w:rFonts w:hint="eastAsia"/>
                          <w:sz w:val="20"/>
                          <w:szCs w:val="20"/>
                        </w:rPr>
                        <w:t>円を含む物件費等が</w:t>
                      </w:r>
                      <w:r w:rsidR="00A84CFF" w:rsidRPr="003F36F8">
                        <w:rPr>
                          <w:rFonts w:eastAsiaTheme="minorEastAsia" w:hint="eastAsia"/>
                          <w:sz w:val="20"/>
                          <w:szCs w:val="20"/>
                        </w:rPr>
                        <w:t>4</w:t>
                      </w:r>
                      <w:r w:rsidRPr="003F36F8">
                        <w:rPr>
                          <w:rFonts w:hint="eastAsia"/>
                          <w:sz w:val="20"/>
                          <w:szCs w:val="20"/>
                        </w:rPr>
                        <w:t>億</w:t>
                      </w:r>
                      <w:r w:rsidR="00A84CFF" w:rsidRPr="003F36F8">
                        <w:rPr>
                          <w:rFonts w:eastAsiaTheme="minorEastAsia" w:hint="eastAsia"/>
                          <w:sz w:val="20"/>
                          <w:szCs w:val="20"/>
                        </w:rPr>
                        <w:t>4</w:t>
                      </w:r>
                      <w:r w:rsidRPr="003F36F8">
                        <w:rPr>
                          <w:rFonts w:eastAsiaTheme="minorEastAsia" w:hint="eastAsia"/>
                          <w:sz w:val="20"/>
                          <w:szCs w:val="20"/>
                        </w:rPr>
                        <w:t>千万円</w:t>
                      </w:r>
                      <w:r w:rsidRPr="003F36F8">
                        <w:rPr>
                          <w:rFonts w:hint="eastAsia"/>
                          <w:sz w:val="20"/>
                          <w:szCs w:val="20"/>
                        </w:rPr>
                        <w:t>、人件費が</w:t>
                      </w:r>
                      <w:r w:rsidR="004716D2" w:rsidRPr="003F36F8">
                        <w:rPr>
                          <w:rFonts w:eastAsiaTheme="minorEastAsia" w:hint="eastAsia"/>
                          <w:sz w:val="20"/>
                          <w:szCs w:val="20"/>
                        </w:rPr>
                        <w:t>1億</w:t>
                      </w:r>
                      <w:r w:rsidR="00A84CFF" w:rsidRPr="003F36F8">
                        <w:rPr>
                          <w:rFonts w:eastAsiaTheme="minorEastAsia" w:hint="eastAsia"/>
                          <w:sz w:val="20"/>
                          <w:szCs w:val="20"/>
                        </w:rPr>
                        <w:t>4</w:t>
                      </w:r>
                      <w:r w:rsidRPr="003F36F8">
                        <w:rPr>
                          <w:rFonts w:eastAsiaTheme="minorEastAsia" w:hint="eastAsia"/>
                          <w:sz w:val="20"/>
                          <w:szCs w:val="20"/>
                        </w:rPr>
                        <w:t>千万</w:t>
                      </w:r>
                      <w:r w:rsidRPr="003F36F8">
                        <w:rPr>
                          <w:rFonts w:hint="eastAsia"/>
                          <w:sz w:val="20"/>
                          <w:szCs w:val="20"/>
                        </w:rPr>
                        <w:t>円で大部分を占めています</w:t>
                      </w:r>
                      <w:r w:rsidRPr="003F36F8">
                        <w:rPr>
                          <w:rFonts w:eastAsiaTheme="minorEastAsia" w:hint="eastAsia"/>
                          <w:sz w:val="20"/>
                          <w:szCs w:val="20"/>
                        </w:rPr>
                        <w:t>。</w:t>
                      </w:r>
                      <w:r w:rsidRPr="003F36F8">
                        <w:rPr>
                          <w:rFonts w:hint="eastAsia"/>
                          <w:sz w:val="20"/>
                          <w:szCs w:val="20"/>
                        </w:rPr>
                        <w:t>移転費用は</w:t>
                      </w:r>
                      <w:r w:rsidR="00D1619A" w:rsidRPr="003F36F8">
                        <w:rPr>
                          <w:rFonts w:eastAsiaTheme="minorEastAsia" w:hint="eastAsia"/>
                          <w:sz w:val="20"/>
                          <w:szCs w:val="20"/>
                        </w:rPr>
                        <w:t>2</w:t>
                      </w:r>
                      <w:r w:rsidRPr="003F36F8">
                        <w:rPr>
                          <w:rFonts w:eastAsiaTheme="minorEastAsia" w:hint="eastAsia"/>
                          <w:sz w:val="20"/>
                          <w:szCs w:val="20"/>
                        </w:rPr>
                        <w:t>千万円</w:t>
                      </w:r>
                      <w:r w:rsidR="00AC2FA8" w:rsidRPr="003F36F8">
                        <w:rPr>
                          <w:rFonts w:eastAsiaTheme="minorEastAsia" w:hint="eastAsia"/>
                          <w:sz w:val="20"/>
                          <w:szCs w:val="20"/>
                        </w:rPr>
                        <w:t>と</w:t>
                      </w:r>
                      <w:r w:rsidRPr="003F36F8">
                        <w:rPr>
                          <w:rFonts w:hint="eastAsia"/>
                          <w:sz w:val="20"/>
                          <w:szCs w:val="20"/>
                        </w:rPr>
                        <w:t>なっています。</w:t>
                      </w:r>
                    </w:p>
                    <w:p w14:paraId="6C67BB2D" w14:textId="7120BA54" w:rsidR="00F51D3A" w:rsidRPr="004716D2" w:rsidRDefault="00F51D3A" w:rsidP="004716D2">
                      <w:pPr>
                        <w:ind w:firstLineChars="100" w:firstLine="192"/>
                        <w:jc w:val="left"/>
                        <w:rPr>
                          <w:sz w:val="20"/>
                          <w:szCs w:val="20"/>
                        </w:rPr>
                      </w:pPr>
                      <w:r w:rsidRPr="003F36F8">
                        <w:rPr>
                          <w:rFonts w:hint="eastAsia"/>
                          <w:sz w:val="20"/>
                          <w:szCs w:val="20"/>
                        </w:rPr>
                        <w:t>一方、行政サービス利用の対価として、</w:t>
                      </w:r>
                      <w:r w:rsidR="00AC2FA8" w:rsidRPr="003F36F8">
                        <w:rPr>
                          <w:rFonts w:eastAsiaTheme="minorEastAsia" w:hint="eastAsia"/>
                          <w:sz w:val="20"/>
                          <w:szCs w:val="20"/>
                        </w:rPr>
                        <w:t>住民</w:t>
                      </w:r>
                      <w:r w:rsidRPr="003F36F8">
                        <w:rPr>
                          <w:rFonts w:hint="eastAsia"/>
                          <w:sz w:val="20"/>
                          <w:szCs w:val="20"/>
                        </w:rPr>
                        <w:t>の皆さまが負担する使用料・手数料や</w:t>
                      </w:r>
                      <w:r w:rsidR="00AC2FA8" w:rsidRPr="003F36F8">
                        <w:rPr>
                          <w:rFonts w:eastAsiaTheme="minorEastAsia" w:hint="eastAsia"/>
                          <w:sz w:val="20"/>
                          <w:szCs w:val="20"/>
                        </w:rPr>
                        <w:t>資源物の売却代金</w:t>
                      </w:r>
                      <w:r w:rsidRPr="003F36F8">
                        <w:rPr>
                          <w:rFonts w:hint="eastAsia"/>
                          <w:sz w:val="20"/>
                          <w:szCs w:val="20"/>
                        </w:rPr>
                        <w:t>などの経常収益は</w:t>
                      </w:r>
                      <w:r w:rsidR="00D1619A" w:rsidRPr="003F36F8">
                        <w:rPr>
                          <w:rFonts w:eastAsiaTheme="minorEastAsia" w:hint="eastAsia"/>
                          <w:sz w:val="20"/>
                          <w:szCs w:val="20"/>
                        </w:rPr>
                        <w:t>9</w:t>
                      </w:r>
                      <w:r w:rsidR="00AC2FA8" w:rsidRPr="003F36F8">
                        <w:rPr>
                          <w:rFonts w:eastAsiaTheme="minorEastAsia" w:hint="eastAsia"/>
                          <w:sz w:val="20"/>
                          <w:szCs w:val="20"/>
                        </w:rPr>
                        <w:t>千万円</w:t>
                      </w:r>
                      <w:r w:rsidRPr="003F36F8">
                        <w:rPr>
                          <w:rFonts w:hint="eastAsia"/>
                          <w:sz w:val="20"/>
                          <w:szCs w:val="20"/>
                        </w:rPr>
                        <w:t>です。なお、経常収益には、</w:t>
                      </w:r>
                      <w:r w:rsidR="00AC2FA8" w:rsidRPr="003F36F8">
                        <w:rPr>
                          <w:rFonts w:eastAsiaTheme="minorEastAsia" w:hint="eastAsia"/>
                          <w:sz w:val="20"/>
                          <w:szCs w:val="20"/>
                        </w:rPr>
                        <w:t>構成町村からの負担金</w:t>
                      </w:r>
                      <w:r w:rsidRPr="003F36F8">
                        <w:rPr>
                          <w:rFonts w:hint="eastAsia"/>
                          <w:sz w:val="20"/>
                          <w:szCs w:val="20"/>
                        </w:rPr>
                        <w:t>などの</w:t>
                      </w:r>
                      <w:r w:rsidRPr="004716D2">
                        <w:rPr>
                          <w:rFonts w:hint="eastAsia"/>
                          <w:sz w:val="20"/>
                          <w:szCs w:val="20"/>
                        </w:rPr>
                        <w:t>一般財源や国・県補助金などの移転収入は含まれていません。</w:t>
                      </w:r>
                    </w:p>
                  </w:txbxContent>
                </v:textbox>
              </v:shape>
            </w:pict>
          </mc:Fallback>
        </mc:AlternateContent>
      </w:r>
    </w:p>
    <w:p w14:paraId="017D0924" w14:textId="77777777" w:rsidR="00F51D3A" w:rsidRPr="003F36F8" w:rsidRDefault="00F51D3A" w:rsidP="004716D2">
      <w:pPr>
        <w:ind w:firstLineChars="100" w:firstLine="192"/>
        <w:rPr>
          <w:rFonts w:eastAsiaTheme="minorEastAsia"/>
          <w:sz w:val="20"/>
          <w:szCs w:val="20"/>
        </w:rPr>
      </w:pPr>
    </w:p>
    <w:p w14:paraId="34D45E74" w14:textId="77777777" w:rsidR="00F51D3A" w:rsidRPr="003F36F8" w:rsidRDefault="00F51D3A" w:rsidP="004716D2">
      <w:pPr>
        <w:ind w:firstLineChars="100" w:firstLine="192"/>
        <w:rPr>
          <w:rFonts w:eastAsiaTheme="minorEastAsia"/>
          <w:sz w:val="20"/>
          <w:szCs w:val="20"/>
        </w:rPr>
      </w:pPr>
    </w:p>
    <w:p w14:paraId="523860B5" w14:textId="77777777" w:rsidR="00F51D3A" w:rsidRPr="003F36F8" w:rsidRDefault="00F51D3A" w:rsidP="00F51D3A">
      <w:pPr>
        <w:ind w:firstLineChars="100" w:firstLine="202"/>
        <w:rPr>
          <w:rFonts w:eastAsiaTheme="minorEastAsia"/>
        </w:rPr>
      </w:pPr>
    </w:p>
    <w:p w14:paraId="57E2D98E" w14:textId="77777777" w:rsidR="00F51D3A" w:rsidRPr="003F36F8" w:rsidRDefault="00F51D3A" w:rsidP="00F51D3A">
      <w:pPr>
        <w:ind w:firstLineChars="100" w:firstLine="202"/>
        <w:rPr>
          <w:rFonts w:eastAsiaTheme="minorEastAsia"/>
        </w:rPr>
      </w:pPr>
    </w:p>
    <w:p w14:paraId="34C0FDFE" w14:textId="77777777" w:rsidR="00F51D3A" w:rsidRPr="003F36F8" w:rsidRDefault="00F51D3A" w:rsidP="00F51D3A">
      <w:pPr>
        <w:ind w:firstLineChars="100" w:firstLine="202"/>
        <w:rPr>
          <w:rFonts w:eastAsiaTheme="minorEastAsia"/>
        </w:rPr>
      </w:pPr>
    </w:p>
    <w:p w14:paraId="6ADCD835" w14:textId="77777777" w:rsidR="00F51D3A" w:rsidRPr="003F36F8" w:rsidRDefault="00F51D3A" w:rsidP="00F51D3A">
      <w:pPr>
        <w:ind w:firstLineChars="100" w:firstLine="202"/>
        <w:rPr>
          <w:rFonts w:eastAsiaTheme="minorEastAsia"/>
        </w:rPr>
      </w:pPr>
    </w:p>
    <w:p w14:paraId="355F486A" w14:textId="77777777" w:rsidR="00F51D3A" w:rsidRPr="003F36F8" w:rsidRDefault="00F51D3A" w:rsidP="00F51D3A">
      <w:pPr>
        <w:ind w:firstLineChars="100" w:firstLine="202"/>
        <w:rPr>
          <w:rFonts w:eastAsiaTheme="minorEastAsia"/>
        </w:rPr>
      </w:pPr>
    </w:p>
    <w:p w14:paraId="2369D85C" w14:textId="77777777" w:rsidR="004716D2" w:rsidRPr="003F36F8" w:rsidRDefault="004716D2" w:rsidP="00F51D3A">
      <w:pPr>
        <w:ind w:firstLineChars="100" w:firstLine="202"/>
        <w:rPr>
          <w:rFonts w:eastAsiaTheme="minorEastAsia"/>
        </w:rPr>
      </w:pPr>
    </w:p>
    <w:p w14:paraId="2E9E10B3" w14:textId="77777777" w:rsidR="004716D2" w:rsidRPr="003F36F8" w:rsidRDefault="004716D2" w:rsidP="00F51D3A">
      <w:pPr>
        <w:ind w:firstLineChars="100" w:firstLine="202"/>
        <w:rPr>
          <w:rFonts w:eastAsiaTheme="minorEastAsia"/>
        </w:rPr>
      </w:pPr>
    </w:p>
    <w:p w14:paraId="00F35D40" w14:textId="2BB7D613" w:rsidR="00250577" w:rsidRPr="003F36F8" w:rsidRDefault="00250577" w:rsidP="00CD119A">
      <w:pPr>
        <w:rPr>
          <w:rFonts w:eastAsiaTheme="minorEastAsia"/>
          <w:sz w:val="20"/>
          <w:szCs w:val="20"/>
        </w:rPr>
      </w:pPr>
      <w:r w:rsidRPr="003F36F8">
        <w:rPr>
          <w:rFonts w:eastAsiaTheme="minorEastAsia" w:hint="eastAsia"/>
          <w:sz w:val="20"/>
          <w:szCs w:val="20"/>
        </w:rPr>
        <w:t>（</w:t>
      </w:r>
      <w:r w:rsidR="008F3D20" w:rsidRPr="003F36F8">
        <w:rPr>
          <w:rFonts w:eastAsiaTheme="minorEastAsia" w:hint="eastAsia"/>
          <w:sz w:val="20"/>
          <w:szCs w:val="20"/>
        </w:rPr>
        <w:t>３</w:t>
      </w:r>
      <w:r w:rsidRPr="003F36F8">
        <w:rPr>
          <w:rFonts w:eastAsiaTheme="minorEastAsia" w:hint="eastAsia"/>
          <w:sz w:val="20"/>
          <w:szCs w:val="20"/>
        </w:rPr>
        <w:t>）純資産変動計算書（平成</w:t>
      </w:r>
      <w:r w:rsidR="008A7E6F" w:rsidRPr="003F36F8">
        <w:rPr>
          <w:rFonts w:eastAsiaTheme="minorEastAsia" w:hint="eastAsia"/>
          <w:sz w:val="20"/>
          <w:szCs w:val="20"/>
        </w:rPr>
        <w:t>30</w:t>
      </w:r>
      <w:r w:rsidRPr="003F36F8">
        <w:rPr>
          <w:rFonts w:eastAsiaTheme="minorEastAsia" w:hint="eastAsia"/>
          <w:sz w:val="20"/>
          <w:szCs w:val="20"/>
        </w:rPr>
        <w:t>年4月1日から平成</w:t>
      </w:r>
      <w:r w:rsidR="008F3D20" w:rsidRPr="003F36F8">
        <w:rPr>
          <w:rFonts w:eastAsiaTheme="minorEastAsia" w:hint="eastAsia"/>
          <w:sz w:val="20"/>
          <w:szCs w:val="20"/>
        </w:rPr>
        <w:t>3</w:t>
      </w:r>
      <w:r w:rsidR="008A7E6F" w:rsidRPr="003F36F8">
        <w:rPr>
          <w:rFonts w:eastAsiaTheme="minorEastAsia" w:hint="eastAsia"/>
          <w:sz w:val="20"/>
          <w:szCs w:val="20"/>
        </w:rPr>
        <w:t>1</w:t>
      </w:r>
      <w:r w:rsidRPr="003F36F8">
        <w:rPr>
          <w:rFonts w:eastAsiaTheme="minorEastAsia" w:hint="eastAsia"/>
          <w:sz w:val="20"/>
          <w:szCs w:val="20"/>
        </w:rPr>
        <w:t>年3月31日）</w:t>
      </w:r>
    </w:p>
    <w:p w14:paraId="134D18E6" w14:textId="77777777" w:rsidR="008F3D20" w:rsidRPr="008F3D20" w:rsidRDefault="008F3D20" w:rsidP="008F3D20">
      <w:pPr>
        <w:ind w:leftChars="200" w:left="403" w:firstLineChars="100" w:firstLine="192"/>
        <w:rPr>
          <w:rFonts w:eastAsiaTheme="minorEastAsia"/>
          <w:sz w:val="20"/>
          <w:szCs w:val="20"/>
        </w:rPr>
      </w:pPr>
      <w:r w:rsidRPr="003F36F8">
        <w:rPr>
          <w:rFonts w:eastAsiaTheme="minorEastAsia"/>
          <w:sz w:val="20"/>
          <w:szCs w:val="20"/>
        </w:rPr>
        <w:t>純資産変動計算書は、貸借対照表の純資産の部に計上されている各項目が、１年間でどの</w:t>
      </w:r>
      <w:r w:rsidRPr="008F3D20">
        <w:rPr>
          <w:rFonts w:eastAsiaTheme="minorEastAsia"/>
          <w:sz w:val="20"/>
          <w:szCs w:val="20"/>
        </w:rPr>
        <w:t>ように変動したかを表す財務書類です。</w:t>
      </w:r>
    </w:p>
    <w:p w14:paraId="0FC0EF53" w14:textId="77777777" w:rsidR="008F3D20" w:rsidRDefault="008F3D20" w:rsidP="008F3D20">
      <w:pPr>
        <w:ind w:leftChars="200" w:left="403" w:firstLineChars="100" w:firstLine="192"/>
        <w:rPr>
          <w:rFonts w:eastAsiaTheme="minorEastAsia"/>
          <w:sz w:val="20"/>
          <w:szCs w:val="20"/>
        </w:rPr>
      </w:pPr>
      <w:r w:rsidRPr="008F3D20">
        <w:rPr>
          <w:rFonts w:eastAsiaTheme="minorEastAsia"/>
          <w:sz w:val="20"/>
          <w:szCs w:val="20"/>
        </w:rPr>
        <w:t>純資産変動計算書においては、地方税、地方交付税などの一般財源、国県支出金などの特定財源が純資産の増加要因として直接計上され、行政コスト計算書で算出された費用（純行政コスト）が純資産の減少要因として計上されることなどを通じて、１年間の純資産総額の変動が明らかになります。また、固定資産等の変動により、純資産の変動要因が分かります。</w:t>
      </w:r>
    </w:p>
    <w:p w14:paraId="77A9F1DE" w14:textId="77777777" w:rsidR="008F3D20" w:rsidRDefault="008F3D20" w:rsidP="008F3D20">
      <w:pPr>
        <w:ind w:leftChars="200" w:left="403" w:firstLineChars="100" w:firstLine="192"/>
        <w:rPr>
          <w:rFonts w:eastAsiaTheme="minorEastAsia"/>
          <w:sz w:val="20"/>
          <w:szCs w:val="20"/>
        </w:rPr>
      </w:pPr>
    </w:p>
    <w:p w14:paraId="4DB0C85F" w14:textId="77777777" w:rsidR="008F3D20" w:rsidRDefault="008F3D20" w:rsidP="008F3D20">
      <w:pPr>
        <w:ind w:leftChars="200" w:left="403" w:firstLineChars="100" w:firstLine="192"/>
        <w:rPr>
          <w:rFonts w:eastAsiaTheme="minorEastAsia"/>
          <w:sz w:val="20"/>
          <w:szCs w:val="20"/>
        </w:rPr>
      </w:pPr>
    </w:p>
    <w:p w14:paraId="1203CA58" w14:textId="77777777" w:rsidR="00AC2FA8" w:rsidRDefault="00AC2FA8" w:rsidP="00CD119A">
      <w:pPr>
        <w:ind w:firstLineChars="200" w:firstLine="403"/>
        <w:rPr>
          <w:rFonts w:eastAsiaTheme="minorEastAsia"/>
        </w:rPr>
      </w:pPr>
      <w:r>
        <w:rPr>
          <w:rFonts w:eastAsiaTheme="minorEastAsia" w:hint="eastAsia"/>
          <w:noProof/>
        </w:rPr>
        <w:lastRenderedPageBreak/>
        <mc:AlternateContent>
          <mc:Choice Requires="wps">
            <w:drawing>
              <wp:anchor distT="0" distB="0" distL="114300" distR="114300" simplePos="0" relativeHeight="251675648" behindDoc="0" locked="0" layoutInCell="1" allowOverlap="1" wp14:anchorId="7F0CB0AB" wp14:editId="24E27A4C">
                <wp:simplePos x="0" y="0"/>
                <wp:positionH relativeFrom="column">
                  <wp:posOffset>33020</wp:posOffset>
                </wp:positionH>
                <wp:positionV relativeFrom="paragraph">
                  <wp:posOffset>90170</wp:posOffset>
                </wp:positionV>
                <wp:extent cx="5705475" cy="10858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5705475" cy="1085850"/>
                        </a:xfrm>
                        <a:prstGeom prst="roundRect">
                          <a:avLst/>
                        </a:prstGeom>
                      </wps:spPr>
                      <wps:style>
                        <a:lnRef idx="2">
                          <a:schemeClr val="dk1"/>
                        </a:lnRef>
                        <a:fillRef idx="1">
                          <a:schemeClr val="lt1"/>
                        </a:fillRef>
                        <a:effectRef idx="0">
                          <a:schemeClr val="dk1"/>
                        </a:effectRef>
                        <a:fontRef idx="minor">
                          <a:schemeClr val="dk1"/>
                        </a:fontRef>
                      </wps:style>
                      <wps:txbx>
                        <w:txbxContent>
                          <w:p w14:paraId="15A41BC0" w14:textId="77777777" w:rsidR="00AC2FA8" w:rsidRPr="008F3D20" w:rsidRDefault="00AC2FA8" w:rsidP="008F3D20">
                            <w:pPr>
                              <w:ind w:firstLineChars="100" w:firstLine="192"/>
                              <w:rPr>
                                <w:rFonts w:eastAsiaTheme="minorEastAsia"/>
                                <w:sz w:val="20"/>
                                <w:szCs w:val="20"/>
                              </w:rPr>
                            </w:pPr>
                            <w:r w:rsidRPr="008F3D20">
                              <w:rPr>
                                <w:rFonts w:eastAsiaTheme="minorEastAsia"/>
                                <w:sz w:val="20"/>
                                <w:szCs w:val="20"/>
                              </w:rPr>
                              <w:t>税収等：</w:t>
                            </w:r>
                            <w:r w:rsidRPr="008F3D20">
                              <w:rPr>
                                <w:rFonts w:eastAsiaTheme="minorEastAsia" w:hint="eastAsia"/>
                                <w:sz w:val="20"/>
                                <w:szCs w:val="20"/>
                              </w:rPr>
                              <w:t>構成町村からの負担金</w:t>
                            </w:r>
                          </w:p>
                          <w:p w14:paraId="53C952CA" w14:textId="77777777" w:rsidR="00AC2FA8" w:rsidRPr="008F3D20" w:rsidRDefault="00AC2FA8" w:rsidP="008F3D20">
                            <w:pPr>
                              <w:ind w:firstLineChars="100" w:firstLine="192"/>
                              <w:rPr>
                                <w:rFonts w:eastAsiaTheme="minorEastAsia"/>
                                <w:sz w:val="20"/>
                                <w:szCs w:val="20"/>
                              </w:rPr>
                            </w:pPr>
                            <w:r w:rsidRPr="008F3D20">
                              <w:rPr>
                                <w:rFonts w:eastAsiaTheme="minorEastAsia"/>
                                <w:sz w:val="20"/>
                                <w:szCs w:val="20"/>
                              </w:rPr>
                              <w:t>資産評価差額：有価証券などの評価差額</w:t>
                            </w:r>
                          </w:p>
                          <w:p w14:paraId="6D79F881" w14:textId="77777777" w:rsidR="00AC2FA8" w:rsidRPr="008F3D20" w:rsidRDefault="00AC2FA8" w:rsidP="008F3D20">
                            <w:pPr>
                              <w:ind w:firstLineChars="100" w:firstLine="192"/>
                              <w:jc w:val="left"/>
                              <w:rPr>
                                <w:sz w:val="20"/>
                                <w:szCs w:val="20"/>
                              </w:rPr>
                            </w:pPr>
                            <w:r w:rsidRPr="008F3D20">
                              <w:rPr>
                                <w:rFonts w:eastAsiaTheme="minorEastAsia"/>
                                <w:sz w:val="20"/>
                                <w:szCs w:val="20"/>
                              </w:rPr>
                              <w:t>無償所管換等：無償で譲渡又は取得した固定資産の評価額など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0CB0AB" id="角丸四角形 15" o:spid="_x0000_s1034" style="position:absolute;left:0;text-align:left;margin-left:2.6pt;margin-top:7.1pt;width:449.25pt;height:8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" fillcolor="white [3201]" strokecolor="black [3200]" strokeweight="2pt">
                <v:textbox>
                  <w:txbxContent>
                    <w:p w14:paraId="15A41BC0" w14:textId="77777777" w:rsidR="00AC2FA8" w:rsidRPr="008F3D20" w:rsidRDefault="00AC2FA8" w:rsidP="008F3D20">
                      <w:pPr>
                        <w:ind w:firstLineChars="100" w:firstLine="192"/>
                        <w:rPr>
                          <w:rFonts w:eastAsiaTheme="minorEastAsia"/>
                          <w:sz w:val="20"/>
                          <w:szCs w:val="20"/>
                        </w:rPr>
                      </w:pPr>
                      <w:r w:rsidRPr="008F3D20">
                        <w:rPr>
                          <w:rFonts w:eastAsiaTheme="minorEastAsia"/>
                          <w:sz w:val="20"/>
                          <w:szCs w:val="20"/>
                        </w:rPr>
                        <w:t>税収等：</w:t>
                      </w:r>
                      <w:r w:rsidRPr="008F3D20">
                        <w:rPr>
                          <w:rFonts w:eastAsiaTheme="minorEastAsia" w:hint="eastAsia"/>
                          <w:sz w:val="20"/>
                          <w:szCs w:val="20"/>
                        </w:rPr>
                        <w:t>構成町村からの負担金</w:t>
                      </w:r>
                    </w:p>
                    <w:p w14:paraId="53C952CA" w14:textId="77777777" w:rsidR="00AC2FA8" w:rsidRPr="008F3D20" w:rsidRDefault="00AC2FA8" w:rsidP="008F3D20">
                      <w:pPr>
                        <w:ind w:firstLineChars="100" w:firstLine="192"/>
                        <w:rPr>
                          <w:rFonts w:eastAsiaTheme="minorEastAsia"/>
                          <w:sz w:val="20"/>
                          <w:szCs w:val="20"/>
                        </w:rPr>
                      </w:pPr>
                      <w:r w:rsidRPr="008F3D20">
                        <w:rPr>
                          <w:rFonts w:eastAsiaTheme="minorEastAsia"/>
                          <w:sz w:val="20"/>
                          <w:szCs w:val="20"/>
                        </w:rPr>
                        <w:t>資産評価差額：有価証券などの評価差額</w:t>
                      </w:r>
                    </w:p>
                    <w:p w14:paraId="6D79F881" w14:textId="77777777" w:rsidR="00AC2FA8" w:rsidRPr="008F3D20" w:rsidRDefault="00AC2FA8" w:rsidP="008F3D20">
                      <w:pPr>
                        <w:ind w:firstLineChars="100" w:firstLine="192"/>
                        <w:jc w:val="left"/>
                        <w:rPr>
                          <w:sz w:val="20"/>
                          <w:szCs w:val="20"/>
                        </w:rPr>
                      </w:pPr>
                      <w:r w:rsidRPr="008F3D20">
                        <w:rPr>
                          <w:rFonts w:eastAsiaTheme="minorEastAsia"/>
                          <w:sz w:val="20"/>
                          <w:szCs w:val="20"/>
                        </w:rPr>
                        <w:t>無償所管換等：無償で譲渡又は取得した固定資産の評価額など</w:t>
                      </w:r>
                    </w:p>
                  </w:txbxContent>
                </v:textbox>
              </v:roundrect>
            </w:pict>
          </mc:Fallback>
        </mc:AlternateContent>
      </w:r>
    </w:p>
    <w:p w14:paraId="36763FAD" w14:textId="77777777" w:rsidR="00AC2FA8" w:rsidRDefault="00AC2FA8" w:rsidP="00CD119A">
      <w:pPr>
        <w:ind w:firstLineChars="200" w:firstLine="403"/>
        <w:rPr>
          <w:rFonts w:eastAsiaTheme="minorEastAsia"/>
        </w:rPr>
      </w:pPr>
    </w:p>
    <w:p w14:paraId="7175A20B" w14:textId="77777777" w:rsidR="00AC2FA8" w:rsidRDefault="00AC2FA8" w:rsidP="00CD119A">
      <w:pPr>
        <w:ind w:firstLineChars="200" w:firstLine="403"/>
        <w:rPr>
          <w:rFonts w:eastAsiaTheme="minorEastAsia"/>
        </w:rPr>
      </w:pPr>
    </w:p>
    <w:p w14:paraId="48D663CD" w14:textId="77777777" w:rsidR="00AC2FA8" w:rsidRDefault="00AC2FA8" w:rsidP="00CD119A">
      <w:pPr>
        <w:ind w:firstLineChars="200" w:firstLine="403"/>
        <w:rPr>
          <w:rFonts w:eastAsiaTheme="minorEastAsia"/>
        </w:rPr>
      </w:pPr>
    </w:p>
    <w:p w14:paraId="63BF8736" w14:textId="77777777" w:rsidR="00AC2FA8" w:rsidRDefault="00AC2FA8" w:rsidP="00CD119A">
      <w:pPr>
        <w:ind w:firstLineChars="200" w:firstLine="403"/>
        <w:rPr>
          <w:rFonts w:eastAsiaTheme="minorEastAsia"/>
        </w:rPr>
      </w:pPr>
    </w:p>
    <w:p w14:paraId="45B3175B" w14:textId="77777777" w:rsidR="008F3D20" w:rsidRDefault="008F3D20" w:rsidP="00407876">
      <w:pPr>
        <w:ind w:firstLineChars="100" w:firstLine="202"/>
        <w:rPr>
          <w:rFonts w:eastAsiaTheme="minorEastAsia"/>
        </w:rPr>
      </w:pPr>
    </w:p>
    <w:p w14:paraId="0293D7C0" w14:textId="696A95F9" w:rsidR="00250577" w:rsidRPr="008F3D20" w:rsidRDefault="00660B52" w:rsidP="008F3D20">
      <w:pPr>
        <w:ind w:firstLineChars="100" w:firstLine="202"/>
        <w:rPr>
          <w:rFonts w:eastAsiaTheme="minorEastAsia"/>
          <w:sz w:val="20"/>
          <w:szCs w:val="20"/>
        </w:rPr>
      </w:pPr>
      <w:r>
        <w:rPr>
          <w:rFonts w:eastAsiaTheme="minorEastAsia" w:hint="eastAsia"/>
          <w:noProof/>
        </w:rPr>
        <mc:AlternateContent>
          <mc:Choice Requires="wps">
            <w:drawing>
              <wp:anchor distT="0" distB="0" distL="114300" distR="114300" simplePos="0" relativeHeight="251658240" behindDoc="0" locked="0" layoutInCell="1" allowOverlap="1" wp14:anchorId="1F7A77EC" wp14:editId="07DD7E93">
                <wp:simplePos x="0" y="0"/>
                <wp:positionH relativeFrom="column">
                  <wp:posOffset>33020</wp:posOffset>
                </wp:positionH>
                <wp:positionV relativeFrom="paragraph">
                  <wp:posOffset>241935</wp:posOffset>
                </wp:positionV>
                <wp:extent cx="5705475" cy="2105025"/>
                <wp:effectExtent l="0" t="0" r="28575" b="28575"/>
                <wp:wrapNone/>
                <wp:docPr id="5" name="メモ 5"/>
                <wp:cNvGraphicFramePr/>
                <a:graphic xmlns:a="http://schemas.openxmlformats.org/drawingml/2006/main">
                  <a:graphicData uri="http://schemas.microsoft.com/office/word/2010/wordprocessingShape">
                    <wps:wsp>
                      <wps:cNvSpPr/>
                      <wps:spPr>
                        <a:xfrm>
                          <a:off x="0" y="0"/>
                          <a:ext cx="5705475" cy="2105025"/>
                        </a:xfrm>
                        <a:prstGeom prst="foldedCorner">
                          <a:avLst>
                            <a:gd name="adj" fmla="val 9203"/>
                          </a:avLst>
                        </a:prstGeom>
                      </wps:spPr>
                      <wps:style>
                        <a:lnRef idx="2">
                          <a:schemeClr val="dk1"/>
                        </a:lnRef>
                        <a:fillRef idx="1">
                          <a:schemeClr val="lt1"/>
                        </a:fillRef>
                        <a:effectRef idx="0">
                          <a:schemeClr val="dk1"/>
                        </a:effectRef>
                        <a:fontRef idx="minor">
                          <a:schemeClr val="dk1"/>
                        </a:fontRef>
                      </wps:style>
                      <wps:txbx>
                        <w:txbxContent>
                          <w:p w14:paraId="4A5F2179" w14:textId="6FAF4E99" w:rsidR="00407876" w:rsidRPr="003F36F8" w:rsidRDefault="00223F9E" w:rsidP="00223F9E">
                            <w:pPr>
                              <w:jc w:val="left"/>
                              <w:rPr>
                                <w:rFonts w:eastAsiaTheme="minorEastAsia"/>
                                <w:sz w:val="20"/>
                                <w:szCs w:val="20"/>
                              </w:rPr>
                            </w:pPr>
                            <w:r>
                              <w:rPr>
                                <w:rFonts w:eastAsiaTheme="minorEastAsia" w:hint="eastAsia"/>
                              </w:rPr>
                              <w:t xml:space="preserve">　</w:t>
                            </w:r>
                            <w:r w:rsidRPr="008F3D20">
                              <w:rPr>
                                <w:rFonts w:eastAsiaTheme="minorEastAsia" w:hint="eastAsia"/>
                                <w:sz w:val="20"/>
                                <w:szCs w:val="20"/>
                              </w:rPr>
                              <w:t>本</w:t>
                            </w:r>
                            <w:r w:rsidR="00407876" w:rsidRPr="008F3D20">
                              <w:rPr>
                                <w:rFonts w:eastAsiaTheme="minorEastAsia" w:hint="eastAsia"/>
                                <w:sz w:val="20"/>
                                <w:szCs w:val="20"/>
                              </w:rPr>
                              <w:t>組合</w:t>
                            </w:r>
                            <w:r w:rsidRPr="008F3D20">
                              <w:rPr>
                                <w:rFonts w:eastAsiaTheme="minorEastAsia" w:hint="eastAsia"/>
                                <w:sz w:val="20"/>
                                <w:szCs w:val="20"/>
                              </w:rPr>
                              <w:t>の一般会計等における本年度末の純資産</w:t>
                            </w:r>
                            <w:r w:rsidRPr="003F36F8">
                              <w:rPr>
                                <w:rFonts w:eastAsiaTheme="minorEastAsia" w:hint="eastAsia"/>
                                <w:sz w:val="20"/>
                                <w:szCs w:val="20"/>
                              </w:rPr>
                              <w:t>残高は、</w:t>
                            </w:r>
                            <w:r w:rsidR="00407876" w:rsidRPr="003F36F8">
                              <w:rPr>
                                <w:rFonts w:eastAsiaTheme="minorEastAsia" w:hint="eastAsia"/>
                                <w:sz w:val="20"/>
                                <w:szCs w:val="20"/>
                              </w:rPr>
                              <w:t>1</w:t>
                            </w:r>
                            <w:r w:rsidR="00660B52">
                              <w:rPr>
                                <w:rFonts w:eastAsiaTheme="minorEastAsia"/>
                                <w:sz w:val="20"/>
                                <w:szCs w:val="20"/>
                              </w:rPr>
                              <w:t>8</w:t>
                            </w:r>
                            <w:r w:rsidRPr="003F36F8">
                              <w:rPr>
                                <w:rFonts w:eastAsiaTheme="minorEastAsia" w:hint="eastAsia"/>
                                <w:sz w:val="20"/>
                                <w:szCs w:val="20"/>
                              </w:rPr>
                              <w:t>億</w:t>
                            </w:r>
                            <w:r w:rsidR="00660B52">
                              <w:rPr>
                                <w:rFonts w:eastAsiaTheme="minorEastAsia" w:hint="eastAsia"/>
                                <w:sz w:val="20"/>
                                <w:szCs w:val="20"/>
                              </w:rPr>
                              <w:t>7千</w:t>
                            </w:r>
                            <w:r w:rsidRPr="003F36F8">
                              <w:rPr>
                                <w:rFonts w:eastAsiaTheme="minorEastAsia" w:hint="eastAsia"/>
                                <w:sz w:val="20"/>
                                <w:szCs w:val="20"/>
                              </w:rPr>
                              <w:t>円と前年度末に比べて、</w:t>
                            </w:r>
                            <w:r w:rsidR="00C46764" w:rsidRPr="003F36F8">
                              <w:rPr>
                                <w:rFonts w:eastAsiaTheme="minorEastAsia"/>
                                <w:sz w:val="20"/>
                                <w:szCs w:val="20"/>
                              </w:rPr>
                              <w:t>2</w:t>
                            </w:r>
                            <w:r w:rsidR="00407876" w:rsidRPr="003F36F8">
                              <w:rPr>
                                <w:rFonts w:eastAsiaTheme="minorEastAsia" w:hint="eastAsia"/>
                                <w:sz w:val="20"/>
                                <w:szCs w:val="20"/>
                              </w:rPr>
                              <w:t>千万円</w:t>
                            </w:r>
                            <w:r w:rsidR="008F3D20" w:rsidRPr="003F36F8">
                              <w:rPr>
                                <w:rFonts w:eastAsiaTheme="minorEastAsia" w:hint="eastAsia"/>
                                <w:sz w:val="20"/>
                                <w:szCs w:val="20"/>
                              </w:rPr>
                              <w:t>減少</w:t>
                            </w:r>
                            <w:r w:rsidRPr="003F36F8">
                              <w:rPr>
                                <w:rFonts w:eastAsiaTheme="minorEastAsia" w:hint="eastAsia"/>
                                <w:sz w:val="20"/>
                                <w:szCs w:val="20"/>
                              </w:rPr>
                              <w:t>しています。これは、純行政コスト</w:t>
                            </w:r>
                            <w:r w:rsidR="008F3D20" w:rsidRPr="003F36F8">
                              <w:rPr>
                                <w:rFonts w:eastAsiaTheme="minorEastAsia" w:hint="eastAsia"/>
                                <w:sz w:val="20"/>
                                <w:szCs w:val="20"/>
                              </w:rPr>
                              <w:t>5</w:t>
                            </w:r>
                            <w:r w:rsidRPr="003F36F8">
                              <w:rPr>
                                <w:rFonts w:eastAsiaTheme="minorEastAsia" w:hint="eastAsia"/>
                                <w:sz w:val="20"/>
                                <w:szCs w:val="20"/>
                              </w:rPr>
                              <w:t>億</w:t>
                            </w:r>
                            <w:r w:rsidR="00C46764" w:rsidRPr="003F36F8">
                              <w:rPr>
                                <w:rFonts w:eastAsiaTheme="minorEastAsia" w:hint="eastAsia"/>
                                <w:sz w:val="20"/>
                                <w:szCs w:val="20"/>
                              </w:rPr>
                              <w:t>2</w:t>
                            </w:r>
                            <w:r w:rsidR="00407876" w:rsidRPr="003F36F8">
                              <w:rPr>
                                <w:rFonts w:eastAsiaTheme="minorEastAsia" w:hint="eastAsia"/>
                                <w:sz w:val="20"/>
                                <w:szCs w:val="20"/>
                              </w:rPr>
                              <w:t>千万</w:t>
                            </w:r>
                            <w:r w:rsidRPr="003F36F8">
                              <w:rPr>
                                <w:rFonts w:eastAsiaTheme="minorEastAsia" w:hint="eastAsia"/>
                                <w:sz w:val="20"/>
                                <w:szCs w:val="20"/>
                              </w:rPr>
                              <w:t>円に対して、財源（税収等、国県等補助金）が</w:t>
                            </w:r>
                            <w:r w:rsidR="008F3D20" w:rsidRPr="00660B52">
                              <w:rPr>
                                <w:rFonts w:eastAsiaTheme="minorEastAsia" w:hint="eastAsia"/>
                                <w:sz w:val="20"/>
                                <w:szCs w:val="20"/>
                              </w:rPr>
                              <w:t>4</w:t>
                            </w:r>
                            <w:r w:rsidRPr="00660B52">
                              <w:rPr>
                                <w:rFonts w:eastAsiaTheme="minorEastAsia" w:hint="eastAsia"/>
                                <w:sz w:val="20"/>
                                <w:szCs w:val="20"/>
                              </w:rPr>
                              <w:t>億</w:t>
                            </w:r>
                            <w:r w:rsidR="00660B52" w:rsidRPr="00660B52">
                              <w:rPr>
                                <w:rFonts w:eastAsiaTheme="minorEastAsia" w:hint="eastAsia"/>
                                <w:sz w:val="20"/>
                                <w:szCs w:val="20"/>
                              </w:rPr>
                              <w:t>9</w:t>
                            </w:r>
                            <w:r w:rsidR="00407876" w:rsidRPr="00660B52">
                              <w:rPr>
                                <w:rFonts w:eastAsiaTheme="minorEastAsia" w:hint="eastAsia"/>
                                <w:sz w:val="20"/>
                                <w:szCs w:val="20"/>
                              </w:rPr>
                              <w:t>千万</w:t>
                            </w:r>
                            <w:r w:rsidRPr="00660B52">
                              <w:rPr>
                                <w:rFonts w:eastAsiaTheme="minorEastAsia" w:hint="eastAsia"/>
                                <w:sz w:val="20"/>
                                <w:szCs w:val="20"/>
                              </w:rPr>
                              <w:t>円で、</w:t>
                            </w:r>
                            <w:r w:rsidRPr="003F36F8">
                              <w:rPr>
                                <w:rFonts w:eastAsiaTheme="minorEastAsia" w:hint="eastAsia"/>
                                <w:sz w:val="20"/>
                                <w:szCs w:val="20"/>
                              </w:rPr>
                              <w:t>「本年度差額」が</w:t>
                            </w:r>
                            <w:r w:rsidR="008F3D20" w:rsidRPr="003F36F8">
                              <w:rPr>
                                <w:rFonts w:eastAsiaTheme="minorEastAsia" w:hint="eastAsia"/>
                                <w:sz w:val="20"/>
                                <w:szCs w:val="20"/>
                              </w:rPr>
                              <w:t>マイナス</w:t>
                            </w:r>
                            <w:r w:rsidR="00E07AB2" w:rsidRPr="003F36F8">
                              <w:rPr>
                                <w:rFonts w:eastAsiaTheme="minorEastAsia"/>
                                <w:sz w:val="20"/>
                                <w:szCs w:val="20"/>
                              </w:rPr>
                              <w:t>2</w:t>
                            </w:r>
                            <w:r w:rsidR="00407876" w:rsidRPr="003F36F8">
                              <w:rPr>
                                <w:rFonts w:eastAsiaTheme="minorEastAsia" w:hint="eastAsia"/>
                                <w:sz w:val="20"/>
                                <w:szCs w:val="20"/>
                              </w:rPr>
                              <w:t>千万</w:t>
                            </w:r>
                            <w:r w:rsidRPr="003F36F8">
                              <w:rPr>
                                <w:rFonts w:eastAsiaTheme="minorEastAsia" w:hint="eastAsia"/>
                                <w:sz w:val="20"/>
                                <w:szCs w:val="20"/>
                              </w:rPr>
                              <w:t>円となったことによるものです。</w:t>
                            </w:r>
                          </w:p>
                          <w:p w14:paraId="3E93FAE5" w14:textId="77777777" w:rsidR="008F3D20" w:rsidRDefault="00407876" w:rsidP="008F3D20">
                            <w:pPr>
                              <w:ind w:firstLineChars="100" w:firstLine="192"/>
                              <w:jc w:val="left"/>
                              <w:rPr>
                                <w:rFonts w:eastAsiaTheme="minorEastAsia"/>
                                <w:sz w:val="20"/>
                                <w:szCs w:val="20"/>
                              </w:rPr>
                            </w:pPr>
                            <w:r w:rsidRPr="003F36F8">
                              <w:rPr>
                                <w:rFonts w:eastAsiaTheme="minorEastAsia" w:hint="eastAsia"/>
                                <w:sz w:val="20"/>
                                <w:szCs w:val="20"/>
                              </w:rPr>
                              <w:t>「本年度差額」のプラス（マイナス）は、当年度の行政サービス提供にかかったコスト（純行政コスト）が当年度の財源（税収等、国県等補助金）だけで</w:t>
                            </w:r>
                            <w:r w:rsidRPr="008F3D20">
                              <w:rPr>
                                <w:rFonts w:eastAsiaTheme="minorEastAsia" w:hint="eastAsia"/>
                                <w:sz w:val="20"/>
                                <w:szCs w:val="20"/>
                              </w:rPr>
                              <w:t>賄えている（いない）ことを表しています。</w:t>
                            </w:r>
                            <w:r w:rsidR="008F3D20">
                              <w:rPr>
                                <w:rFonts w:eastAsiaTheme="minorEastAsia" w:hint="eastAsia"/>
                                <w:sz w:val="20"/>
                                <w:szCs w:val="20"/>
                              </w:rPr>
                              <w:t xml:space="preserve">　　</w:t>
                            </w:r>
                          </w:p>
                          <w:p w14:paraId="4E0CF829" w14:textId="1C5409BD" w:rsidR="00223F9E" w:rsidRPr="00223F9E" w:rsidRDefault="00223F9E" w:rsidP="008F3D20">
                            <w:pPr>
                              <w:ind w:firstLineChars="100" w:firstLine="192"/>
                              <w:jc w:val="left"/>
                              <w:rPr>
                                <w:rFonts w:eastAsiaTheme="minorEastAsia"/>
                              </w:rPr>
                            </w:pPr>
                            <w:r w:rsidRPr="008F3D20">
                              <w:rPr>
                                <w:rFonts w:eastAsiaTheme="minorEastAsia" w:hint="eastAsia"/>
                                <w:sz w:val="20"/>
                                <w:szCs w:val="20"/>
                              </w:rPr>
                              <w:t>なお、純行政コストには、減価償却費（社会資本の経年劣化等に伴う減少額）</w:t>
                            </w:r>
                            <w:r w:rsidR="00660B52">
                              <w:rPr>
                                <w:rFonts w:eastAsiaTheme="minorEastAsia" w:hint="eastAsia"/>
                                <w:sz w:val="20"/>
                                <w:szCs w:val="20"/>
                              </w:rPr>
                              <w:t>9</w:t>
                            </w:r>
                            <w:r w:rsidR="00407876" w:rsidRPr="00660B52">
                              <w:rPr>
                                <w:rFonts w:eastAsiaTheme="minorEastAsia" w:hint="eastAsia"/>
                                <w:sz w:val="20"/>
                                <w:szCs w:val="20"/>
                              </w:rPr>
                              <w:t>千</w:t>
                            </w:r>
                            <w:r w:rsidR="00407876" w:rsidRPr="008F3D20">
                              <w:rPr>
                                <w:rFonts w:eastAsiaTheme="minorEastAsia" w:hint="eastAsia"/>
                                <w:sz w:val="20"/>
                                <w:szCs w:val="20"/>
                              </w:rPr>
                              <w:t>万</w:t>
                            </w:r>
                            <w:r w:rsidRPr="008F3D20">
                              <w:rPr>
                                <w:rFonts w:eastAsiaTheme="minorEastAsia" w:hint="eastAsia"/>
                                <w:sz w:val="20"/>
                                <w:szCs w:val="20"/>
                              </w:rPr>
                              <w:t>円</w:t>
                            </w:r>
                            <w:r w:rsidR="00407876" w:rsidRPr="008F3D20">
                              <w:rPr>
                                <w:rFonts w:eastAsiaTheme="minorEastAsia" w:hint="eastAsia"/>
                                <w:sz w:val="20"/>
                                <w:szCs w:val="20"/>
                              </w:rPr>
                              <w:t>の</w:t>
                            </w:r>
                            <w:r w:rsidRPr="008F3D20">
                              <w:rPr>
                                <w:rFonts w:eastAsiaTheme="minorEastAsia" w:hint="eastAsia"/>
                                <w:sz w:val="20"/>
                                <w:szCs w:val="20"/>
                              </w:rPr>
                              <w:t>現金支出を伴わないコストが含まれていますので、その内容に留意する必要があります。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A77EC" id="メモ 5" o:spid="_x0000_s1035" type="#_x0000_t65" style="position:absolute;left:0;text-align:left;margin-left:2.6pt;margin-top:19.05pt;width:449.25pt;height:16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" adj="19612" fillcolor="white [3201]" strokecolor="black [3200]" strokeweight="2pt">
                <v:textbox>
                  <w:txbxContent>
                    <w:p w14:paraId="4A5F2179" w14:textId="6FAF4E99" w:rsidR="00407876" w:rsidRPr="003F36F8" w:rsidRDefault="00223F9E" w:rsidP="00223F9E">
                      <w:pPr>
                        <w:jc w:val="left"/>
                        <w:rPr>
                          <w:rFonts w:eastAsiaTheme="minorEastAsia"/>
                          <w:sz w:val="20"/>
                          <w:szCs w:val="20"/>
                        </w:rPr>
                      </w:pPr>
                      <w:r>
                        <w:rPr>
                          <w:rFonts w:eastAsiaTheme="minorEastAsia" w:hint="eastAsia"/>
                        </w:rPr>
                        <w:t xml:space="preserve">　</w:t>
                      </w:r>
                      <w:r w:rsidRPr="008F3D20">
                        <w:rPr>
                          <w:rFonts w:eastAsiaTheme="minorEastAsia" w:hint="eastAsia"/>
                          <w:sz w:val="20"/>
                          <w:szCs w:val="20"/>
                        </w:rPr>
                        <w:t>本</w:t>
                      </w:r>
                      <w:r w:rsidR="00407876" w:rsidRPr="008F3D20">
                        <w:rPr>
                          <w:rFonts w:eastAsiaTheme="minorEastAsia" w:hint="eastAsia"/>
                          <w:sz w:val="20"/>
                          <w:szCs w:val="20"/>
                        </w:rPr>
                        <w:t>組合</w:t>
                      </w:r>
                      <w:r w:rsidRPr="008F3D20">
                        <w:rPr>
                          <w:rFonts w:eastAsiaTheme="minorEastAsia" w:hint="eastAsia"/>
                          <w:sz w:val="20"/>
                          <w:szCs w:val="20"/>
                        </w:rPr>
                        <w:t>の一般会計等における本年度末の純資産</w:t>
                      </w:r>
                      <w:r w:rsidRPr="003F36F8">
                        <w:rPr>
                          <w:rFonts w:eastAsiaTheme="minorEastAsia" w:hint="eastAsia"/>
                          <w:sz w:val="20"/>
                          <w:szCs w:val="20"/>
                        </w:rPr>
                        <w:t>残高は、</w:t>
                      </w:r>
                      <w:r w:rsidR="00407876" w:rsidRPr="003F36F8">
                        <w:rPr>
                          <w:rFonts w:eastAsiaTheme="minorEastAsia" w:hint="eastAsia"/>
                          <w:sz w:val="20"/>
                          <w:szCs w:val="20"/>
                        </w:rPr>
                        <w:t>1</w:t>
                      </w:r>
                      <w:r w:rsidR="00660B52">
                        <w:rPr>
                          <w:rFonts w:eastAsiaTheme="minorEastAsia"/>
                          <w:sz w:val="20"/>
                          <w:szCs w:val="20"/>
                        </w:rPr>
                        <w:t>8</w:t>
                      </w:r>
                      <w:r w:rsidRPr="003F36F8">
                        <w:rPr>
                          <w:rFonts w:eastAsiaTheme="minorEastAsia" w:hint="eastAsia"/>
                          <w:sz w:val="20"/>
                          <w:szCs w:val="20"/>
                        </w:rPr>
                        <w:t>億</w:t>
                      </w:r>
                      <w:r w:rsidR="00660B52">
                        <w:rPr>
                          <w:rFonts w:eastAsiaTheme="minorEastAsia" w:hint="eastAsia"/>
                          <w:sz w:val="20"/>
                          <w:szCs w:val="20"/>
                        </w:rPr>
                        <w:t>7千</w:t>
                      </w:r>
                      <w:r w:rsidRPr="003F36F8">
                        <w:rPr>
                          <w:rFonts w:eastAsiaTheme="minorEastAsia" w:hint="eastAsia"/>
                          <w:sz w:val="20"/>
                          <w:szCs w:val="20"/>
                        </w:rPr>
                        <w:t>円と前年度末に比べて、</w:t>
                      </w:r>
                      <w:r w:rsidR="00C46764" w:rsidRPr="003F36F8">
                        <w:rPr>
                          <w:rFonts w:eastAsiaTheme="minorEastAsia"/>
                          <w:sz w:val="20"/>
                          <w:szCs w:val="20"/>
                        </w:rPr>
                        <w:t>2</w:t>
                      </w:r>
                      <w:r w:rsidR="00407876" w:rsidRPr="003F36F8">
                        <w:rPr>
                          <w:rFonts w:eastAsiaTheme="minorEastAsia" w:hint="eastAsia"/>
                          <w:sz w:val="20"/>
                          <w:szCs w:val="20"/>
                        </w:rPr>
                        <w:t>千万円</w:t>
                      </w:r>
                      <w:r w:rsidR="008F3D20" w:rsidRPr="003F36F8">
                        <w:rPr>
                          <w:rFonts w:eastAsiaTheme="minorEastAsia" w:hint="eastAsia"/>
                          <w:sz w:val="20"/>
                          <w:szCs w:val="20"/>
                        </w:rPr>
                        <w:t>減少</w:t>
                      </w:r>
                      <w:r w:rsidRPr="003F36F8">
                        <w:rPr>
                          <w:rFonts w:eastAsiaTheme="minorEastAsia" w:hint="eastAsia"/>
                          <w:sz w:val="20"/>
                          <w:szCs w:val="20"/>
                        </w:rPr>
                        <w:t>しています。これは、純行政コスト</w:t>
                      </w:r>
                      <w:r w:rsidR="008F3D20" w:rsidRPr="003F36F8">
                        <w:rPr>
                          <w:rFonts w:eastAsiaTheme="minorEastAsia" w:hint="eastAsia"/>
                          <w:sz w:val="20"/>
                          <w:szCs w:val="20"/>
                        </w:rPr>
                        <w:t>5</w:t>
                      </w:r>
                      <w:r w:rsidRPr="003F36F8">
                        <w:rPr>
                          <w:rFonts w:eastAsiaTheme="minorEastAsia" w:hint="eastAsia"/>
                          <w:sz w:val="20"/>
                          <w:szCs w:val="20"/>
                        </w:rPr>
                        <w:t>億</w:t>
                      </w:r>
                      <w:r w:rsidR="00C46764" w:rsidRPr="003F36F8">
                        <w:rPr>
                          <w:rFonts w:eastAsiaTheme="minorEastAsia" w:hint="eastAsia"/>
                          <w:sz w:val="20"/>
                          <w:szCs w:val="20"/>
                        </w:rPr>
                        <w:t>2</w:t>
                      </w:r>
                      <w:r w:rsidR="00407876" w:rsidRPr="003F36F8">
                        <w:rPr>
                          <w:rFonts w:eastAsiaTheme="minorEastAsia" w:hint="eastAsia"/>
                          <w:sz w:val="20"/>
                          <w:szCs w:val="20"/>
                        </w:rPr>
                        <w:t>千万</w:t>
                      </w:r>
                      <w:r w:rsidRPr="003F36F8">
                        <w:rPr>
                          <w:rFonts w:eastAsiaTheme="minorEastAsia" w:hint="eastAsia"/>
                          <w:sz w:val="20"/>
                          <w:szCs w:val="20"/>
                        </w:rPr>
                        <w:t>円に対して、財源（税収等、国県等補助金）が</w:t>
                      </w:r>
                      <w:r w:rsidR="008F3D20" w:rsidRPr="00660B52">
                        <w:rPr>
                          <w:rFonts w:eastAsiaTheme="minorEastAsia" w:hint="eastAsia"/>
                          <w:sz w:val="20"/>
                          <w:szCs w:val="20"/>
                        </w:rPr>
                        <w:t>4</w:t>
                      </w:r>
                      <w:r w:rsidRPr="00660B52">
                        <w:rPr>
                          <w:rFonts w:eastAsiaTheme="minorEastAsia" w:hint="eastAsia"/>
                          <w:sz w:val="20"/>
                          <w:szCs w:val="20"/>
                        </w:rPr>
                        <w:t>億</w:t>
                      </w:r>
                      <w:r w:rsidR="00660B52" w:rsidRPr="00660B52">
                        <w:rPr>
                          <w:rFonts w:eastAsiaTheme="minorEastAsia" w:hint="eastAsia"/>
                          <w:sz w:val="20"/>
                          <w:szCs w:val="20"/>
                        </w:rPr>
                        <w:t>9</w:t>
                      </w:r>
                      <w:r w:rsidR="00407876" w:rsidRPr="00660B52">
                        <w:rPr>
                          <w:rFonts w:eastAsiaTheme="minorEastAsia" w:hint="eastAsia"/>
                          <w:sz w:val="20"/>
                          <w:szCs w:val="20"/>
                        </w:rPr>
                        <w:t>千万</w:t>
                      </w:r>
                      <w:r w:rsidRPr="00660B52">
                        <w:rPr>
                          <w:rFonts w:eastAsiaTheme="minorEastAsia" w:hint="eastAsia"/>
                          <w:sz w:val="20"/>
                          <w:szCs w:val="20"/>
                        </w:rPr>
                        <w:t>円で、</w:t>
                      </w:r>
                      <w:r w:rsidRPr="003F36F8">
                        <w:rPr>
                          <w:rFonts w:eastAsiaTheme="minorEastAsia" w:hint="eastAsia"/>
                          <w:sz w:val="20"/>
                          <w:szCs w:val="20"/>
                        </w:rPr>
                        <w:t>「本年度差額」が</w:t>
                      </w:r>
                      <w:r w:rsidR="008F3D20" w:rsidRPr="003F36F8">
                        <w:rPr>
                          <w:rFonts w:eastAsiaTheme="minorEastAsia" w:hint="eastAsia"/>
                          <w:sz w:val="20"/>
                          <w:szCs w:val="20"/>
                        </w:rPr>
                        <w:t>マイナス</w:t>
                      </w:r>
                      <w:r w:rsidR="00E07AB2" w:rsidRPr="003F36F8">
                        <w:rPr>
                          <w:rFonts w:eastAsiaTheme="minorEastAsia"/>
                          <w:sz w:val="20"/>
                          <w:szCs w:val="20"/>
                        </w:rPr>
                        <w:t>2</w:t>
                      </w:r>
                      <w:r w:rsidR="00407876" w:rsidRPr="003F36F8">
                        <w:rPr>
                          <w:rFonts w:eastAsiaTheme="minorEastAsia" w:hint="eastAsia"/>
                          <w:sz w:val="20"/>
                          <w:szCs w:val="20"/>
                        </w:rPr>
                        <w:t>千万</w:t>
                      </w:r>
                      <w:r w:rsidRPr="003F36F8">
                        <w:rPr>
                          <w:rFonts w:eastAsiaTheme="minorEastAsia" w:hint="eastAsia"/>
                          <w:sz w:val="20"/>
                          <w:szCs w:val="20"/>
                        </w:rPr>
                        <w:t>円となったことによるものです。</w:t>
                      </w:r>
                    </w:p>
                    <w:p w14:paraId="3E93FAE5" w14:textId="77777777" w:rsidR="008F3D20" w:rsidRDefault="00407876" w:rsidP="008F3D20">
                      <w:pPr>
                        <w:ind w:firstLineChars="100" w:firstLine="192"/>
                        <w:jc w:val="left"/>
                        <w:rPr>
                          <w:rFonts w:eastAsiaTheme="minorEastAsia"/>
                          <w:sz w:val="20"/>
                          <w:szCs w:val="20"/>
                        </w:rPr>
                      </w:pPr>
                      <w:r w:rsidRPr="003F36F8">
                        <w:rPr>
                          <w:rFonts w:eastAsiaTheme="minorEastAsia" w:hint="eastAsia"/>
                          <w:sz w:val="20"/>
                          <w:szCs w:val="20"/>
                        </w:rPr>
                        <w:t>「本年度差額」のプラス（マイナス）は、当年度の行政サービス提供にかかったコスト（純行政コスト）が当年度の財源（税収等、国県等補助金）だけで</w:t>
                      </w:r>
                      <w:r w:rsidRPr="008F3D20">
                        <w:rPr>
                          <w:rFonts w:eastAsiaTheme="minorEastAsia" w:hint="eastAsia"/>
                          <w:sz w:val="20"/>
                          <w:szCs w:val="20"/>
                        </w:rPr>
                        <w:t>賄えている（いない）ことを表しています。</w:t>
                      </w:r>
                      <w:r w:rsidR="008F3D20">
                        <w:rPr>
                          <w:rFonts w:eastAsiaTheme="minorEastAsia" w:hint="eastAsia"/>
                          <w:sz w:val="20"/>
                          <w:szCs w:val="20"/>
                        </w:rPr>
                        <w:t xml:space="preserve">　　</w:t>
                      </w:r>
                    </w:p>
                    <w:p w14:paraId="4E0CF829" w14:textId="1C5409BD" w:rsidR="00223F9E" w:rsidRPr="00223F9E" w:rsidRDefault="00223F9E" w:rsidP="008F3D20">
                      <w:pPr>
                        <w:ind w:firstLineChars="100" w:firstLine="192"/>
                        <w:jc w:val="left"/>
                        <w:rPr>
                          <w:rFonts w:eastAsiaTheme="minorEastAsia"/>
                        </w:rPr>
                      </w:pPr>
                      <w:r w:rsidRPr="008F3D20">
                        <w:rPr>
                          <w:rFonts w:eastAsiaTheme="minorEastAsia" w:hint="eastAsia"/>
                          <w:sz w:val="20"/>
                          <w:szCs w:val="20"/>
                        </w:rPr>
                        <w:t>なお、純行政コストには、減価償却費（社会資本の経年劣化等に伴う減少額）</w:t>
                      </w:r>
                      <w:r w:rsidR="00660B52">
                        <w:rPr>
                          <w:rFonts w:eastAsiaTheme="minorEastAsia" w:hint="eastAsia"/>
                          <w:sz w:val="20"/>
                          <w:szCs w:val="20"/>
                        </w:rPr>
                        <w:t>9</w:t>
                      </w:r>
                      <w:r w:rsidR="00407876" w:rsidRPr="00660B52">
                        <w:rPr>
                          <w:rFonts w:eastAsiaTheme="minorEastAsia" w:hint="eastAsia"/>
                          <w:sz w:val="20"/>
                          <w:szCs w:val="20"/>
                        </w:rPr>
                        <w:t>千</w:t>
                      </w:r>
                      <w:r w:rsidR="00407876" w:rsidRPr="008F3D20">
                        <w:rPr>
                          <w:rFonts w:eastAsiaTheme="minorEastAsia" w:hint="eastAsia"/>
                          <w:sz w:val="20"/>
                          <w:szCs w:val="20"/>
                        </w:rPr>
                        <w:t>万</w:t>
                      </w:r>
                      <w:r w:rsidRPr="008F3D20">
                        <w:rPr>
                          <w:rFonts w:eastAsiaTheme="minorEastAsia" w:hint="eastAsia"/>
                          <w:sz w:val="20"/>
                          <w:szCs w:val="20"/>
                        </w:rPr>
                        <w:t>円</w:t>
                      </w:r>
                      <w:r w:rsidR="00407876" w:rsidRPr="008F3D20">
                        <w:rPr>
                          <w:rFonts w:eastAsiaTheme="minorEastAsia" w:hint="eastAsia"/>
                          <w:sz w:val="20"/>
                          <w:szCs w:val="20"/>
                        </w:rPr>
                        <w:t>の</w:t>
                      </w:r>
                      <w:r w:rsidRPr="008F3D20">
                        <w:rPr>
                          <w:rFonts w:eastAsiaTheme="minorEastAsia" w:hint="eastAsia"/>
                          <w:sz w:val="20"/>
                          <w:szCs w:val="20"/>
                        </w:rPr>
                        <w:t>現金支出を伴わないコストが含まれていますので、その内容に留意する必要があります。</w:t>
                      </w:r>
                    </w:p>
                  </w:txbxContent>
                </v:textbox>
              </v:shape>
            </w:pict>
          </mc:Fallback>
        </mc:AlternateContent>
      </w:r>
      <w:r w:rsidR="00250577" w:rsidRPr="008F3D20">
        <w:rPr>
          <w:rFonts w:eastAsiaTheme="minorEastAsia" w:hint="eastAsia"/>
          <w:sz w:val="20"/>
          <w:szCs w:val="20"/>
        </w:rPr>
        <w:t>純資産変動計算書から分かること</w:t>
      </w:r>
    </w:p>
    <w:p w14:paraId="7CC8A47B" w14:textId="10F6DC35" w:rsidR="00223F9E" w:rsidRDefault="00223F9E" w:rsidP="00CD119A">
      <w:pPr>
        <w:rPr>
          <w:rFonts w:eastAsiaTheme="minorEastAsia"/>
        </w:rPr>
      </w:pPr>
    </w:p>
    <w:p w14:paraId="385B0AAE" w14:textId="77777777" w:rsidR="00223F9E" w:rsidRDefault="00223F9E" w:rsidP="00CD119A">
      <w:pPr>
        <w:rPr>
          <w:rFonts w:eastAsiaTheme="minorEastAsia"/>
        </w:rPr>
      </w:pPr>
    </w:p>
    <w:p w14:paraId="17B599B1" w14:textId="77777777" w:rsidR="00223F9E" w:rsidRDefault="00223F9E" w:rsidP="00CD119A">
      <w:pPr>
        <w:rPr>
          <w:rFonts w:eastAsiaTheme="minorEastAsia"/>
        </w:rPr>
      </w:pPr>
    </w:p>
    <w:p w14:paraId="2CD5E508" w14:textId="77777777" w:rsidR="00223F9E" w:rsidRDefault="00223F9E" w:rsidP="00CD119A">
      <w:pPr>
        <w:rPr>
          <w:rFonts w:eastAsiaTheme="minorEastAsia"/>
        </w:rPr>
      </w:pPr>
    </w:p>
    <w:p w14:paraId="24C0338F" w14:textId="77777777" w:rsidR="00223F9E" w:rsidRDefault="00223F9E" w:rsidP="00CD119A">
      <w:pPr>
        <w:rPr>
          <w:rFonts w:eastAsiaTheme="minorEastAsia"/>
        </w:rPr>
      </w:pPr>
    </w:p>
    <w:p w14:paraId="7C86ABA5" w14:textId="77777777" w:rsidR="00223F9E" w:rsidRDefault="00223F9E" w:rsidP="00CD119A">
      <w:pPr>
        <w:rPr>
          <w:rFonts w:eastAsiaTheme="minorEastAsia"/>
        </w:rPr>
      </w:pPr>
    </w:p>
    <w:p w14:paraId="5573C9B5" w14:textId="77777777" w:rsidR="00223F9E" w:rsidRDefault="00223F9E" w:rsidP="00CD119A">
      <w:pPr>
        <w:rPr>
          <w:rFonts w:eastAsiaTheme="minorEastAsia"/>
        </w:rPr>
      </w:pPr>
    </w:p>
    <w:p w14:paraId="560E0CD4" w14:textId="77777777" w:rsidR="00223F9E" w:rsidRDefault="00223F9E" w:rsidP="00CD119A">
      <w:pPr>
        <w:rPr>
          <w:rFonts w:eastAsiaTheme="minorEastAsia"/>
        </w:rPr>
      </w:pPr>
    </w:p>
    <w:p w14:paraId="740F0651" w14:textId="77777777" w:rsidR="00223F9E" w:rsidRDefault="00223F9E" w:rsidP="00CD119A">
      <w:pPr>
        <w:rPr>
          <w:rFonts w:eastAsiaTheme="minorEastAsia"/>
        </w:rPr>
      </w:pPr>
    </w:p>
    <w:p w14:paraId="7F724171" w14:textId="52F5B412" w:rsidR="00250577" w:rsidRPr="008F3D20" w:rsidRDefault="00250577" w:rsidP="00CD119A">
      <w:pPr>
        <w:rPr>
          <w:rFonts w:eastAsiaTheme="minorEastAsia"/>
          <w:sz w:val="20"/>
          <w:szCs w:val="20"/>
        </w:rPr>
      </w:pPr>
      <w:r w:rsidRPr="008F3D20">
        <w:rPr>
          <w:rFonts w:eastAsiaTheme="minorEastAsia" w:hint="eastAsia"/>
          <w:sz w:val="20"/>
          <w:szCs w:val="20"/>
        </w:rPr>
        <w:t>（</w:t>
      </w:r>
      <w:r w:rsidR="008F3D20" w:rsidRPr="008F3D20">
        <w:rPr>
          <w:rFonts w:eastAsiaTheme="minorEastAsia" w:hint="eastAsia"/>
          <w:sz w:val="20"/>
          <w:szCs w:val="20"/>
        </w:rPr>
        <w:t>４</w:t>
      </w:r>
      <w:r w:rsidRPr="008F3D20">
        <w:rPr>
          <w:rFonts w:eastAsiaTheme="minorEastAsia" w:hint="eastAsia"/>
          <w:sz w:val="20"/>
          <w:szCs w:val="20"/>
        </w:rPr>
        <w:t>）資金収支計算書</w:t>
      </w:r>
      <w:r w:rsidRPr="003F36F8">
        <w:rPr>
          <w:rFonts w:eastAsiaTheme="minorEastAsia" w:hint="eastAsia"/>
          <w:sz w:val="20"/>
          <w:szCs w:val="20"/>
        </w:rPr>
        <w:t>（平成</w:t>
      </w:r>
      <w:r w:rsidR="008A7E6F" w:rsidRPr="003F36F8">
        <w:rPr>
          <w:rFonts w:eastAsiaTheme="minorEastAsia" w:hint="eastAsia"/>
          <w:sz w:val="20"/>
          <w:szCs w:val="20"/>
        </w:rPr>
        <w:t>30</w:t>
      </w:r>
      <w:r w:rsidRPr="003F36F8">
        <w:rPr>
          <w:rFonts w:eastAsiaTheme="minorEastAsia" w:hint="eastAsia"/>
          <w:sz w:val="20"/>
          <w:szCs w:val="20"/>
        </w:rPr>
        <w:t>年4月1日から平成</w:t>
      </w:r>
      <w:r w:rsidR="008A7E6F" w:rsidRPr="003F36F8">
        <w:rPr>
          <w:rFonts w:eastAsiaTheme="minorEastAsia" w:hint="eastAsia"/>
          <w:sz w:val="20"/>
          <w:szCs w:val="20"/>
        </w:rPr>
        <w:t>31</w:t>
      </w:r>
      <w:r w:rsidRPr="003F36F8">
        <w:rPr>
          <w:rFonts w:eastAsiaTheme="minorEastAsia" w:hint="eastAsia"/>
          <w:sz w:val="20"/>
          <w:szCs w:val="20"/>
        </w:rPr>
        <w:t>年3月31日）</w:t>
      </w:r>
    </w:p>
    <w:p w14:paraId="5D457B2B" w14:textId="77777777" w:rsidR="008F3D20" w:rsidRPr="008F3D20" w:rsidRDefault="008F3D20" w:rsidP="006338D2">
      <w:pPr>
        <w:ind w:leftChars="200" w:left="403" w:firstLineChars="100" w:firstLine="192"/>
        <w:rPr>
          <w:rFonts w:eastAsiaTheme="minorEastAsia"/>
          <w:sz w:val="20"/>
          <w:szCs w:val="20"/>
        </w:rPr>
      </w:pPr>
      <w:r w:rsidRPr="008F3D20">
        <w:rPr>
          <w:rFonts w:eastAsiaTheme="minorEastAsia"/>
          <w:sz w:val="20"/>
          <w:szCs w:val="20"/>
        </w:rPr>
        <w:t>資金収支計算書は、一会計期間における、地方公共団体の行政活動に伴う現金等の資金の流れを性質の異なる三つの活動に分けて表示した財務書類です。現金等の収支の流れを表したものであることから、キャッシュ・フロー計算書とも呼ばれます。</w:t>
      </w:r>
    </w:p>
    <w:p w14:paraId="4D9308D9" w14:textId="77777777" w:rsidR="00250577" w:rsidRPr="008F3D20" w:rsidRDefault="008F3D20" w:rsidP="006338D2">
      <w:pPr>
        <w:ind w:leftChars="200" w:left="403" w:firstLineChars="100" w:firstLine="192"/>
        <w:rPr>
          <w:rFonts w:eastAsiaTheme="minorEastAsia"/>
          <w:sz w:val="20"/>
          <w:szCs w:val="20"/>
        </w:rPr>
      </w:pPr>
      <w:r w:rsidRPr="008F3D20">
        <w:rPr>
          <w:rFonts w:eastAsiaTheme="minorEastAsia"/>
          <w:sz w:val="20"/>
          <w:szCs w:val="20"/>
        </w:rPr>
        <w:t>現金収支については、現行の歳入歳出決算書においても明らかにされますが、資金収支計算書においては、「業務活動収支」「投資活動収支」「財務活動収支」という性質の異なる三つの活動に大別して記載され、地方公共団体の資金が期首残高から期末残高へと増減した原因が明らかにされるのが特徴です。</w:t>
      </w:r>
    </w:p>
    <w:p w14:paraId="1CC739B6" w14:textId="77777777" w:rsidR="00223F9E" w:rsidRDefault="00223F9E" w:rsidP="00CD119A">
      <w:pPr>
        <w:ind w:firstLineChars="200" w:firstLine="403"/>
        <w:rPr>
          <w:rFonts w:eastAsiaTheme="minorEastAsia"/>
        </w:rPr>
      </w:pPr>
      <w:r>
        <w:rPr>
          <w:rFonts w:eastAsiaTheme="minorEastAsia" w:hint="eastAsia"/>
          <w:noProof/>
        </w:rPr>
        <mc:AlternateContent>
          <mc:Choice Requires="wps">
            <w:drawing>
              <wp:anchor distT="0" distB="0" distL="114300" distR="114300" simplePos="0" relativeHeight="251664384" behindDoc="0" locked="0" layoutInCell="1" allowOverlap="1" wp14:anchorId="0C663381" wp14:editId="47D2812D">
                <wp:simplePos x="0" y="0"/>
                <wp:positionH relativeFrom="column">
                  <wp:posOffset>71120</wp:posOffset>
                </wp:positionH>
                <wp:positionV relativeFrom="paragraph">
                  <wp:posOffset>17145</wp:posOffset>
                </wp:positionV>
                <wp:extent cx="5667375" cy="10572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667375" cy="1057275"/>
                        </a:xfrm>
                        <a:prstGeom prst="roundRect">
                          <a:avLst/>
                        </a:prstGeom>
                      </wps:spPr>
                      <wps:style>
                        <a:lnRef idx="2">
                          <a:schemeClr val="dk1"/>
                        </a:lnRef>
                        <a:fillRef idx="1">
                          <a:schemeClr val="lt1"/>
                        </a:fillRef>
                        <a:effectRef idx="0">
                          <a:schemeClr val="dk1"/>
                        </a:effectRef>
                        <a:fontRef idx="minor">
                          <a:schemeClr val="dk1"/>
                        </a:fontRef>
                      </wps:style>
                      <wps:txbx>
                        <w:txbxContent>
                          <w:p w14:paraId="25ED3D44" w14:textId="77777777" w:rsidR="00223F9E" w:rsidRPr="008F3D20" w:rsidRDefault="00223F9E" w:rsidP="008F3D20">
                            <w:pPr>
                              <w:ind w:firstLineChars="100" w:firstLine="192"/>
                              <w:jc w:val="left"/>
                              <w:rPr>
                                <w:rFonts w:eastAsiaTheme="minorEastAsia"/>
                                <w:sz w:val="20"/>
                                <w:szCs w:val="20"/>
                              </w:rPr>
                            </w:pPr>
                            <w:r w:rsidRPr="008F3D20">
                              <w:rPr>
                                <w:rFonts w:eastAsiaTheme="minorEastAsia" w:hint="eastAsia"/>
                                <w:sz w:val="20"/>
                                <w:szCs w:val="20"/>
                              </w:rPr>
                              <w:t>業務活動収支：「投資活動」「財務活動」以外の行政活動に係る収支</w:t>
                            </w:r>
                          </w:p>
                          <w:p w14:paraId="19540F94" w14:textId="77777777" w:rsidR="00223F9E" w:rsidRPr="008F3D20" w:rsidRDefault="00223F9E" w:rsidP="008F3D20">
                            <w:pPr>
                              <w:ind w:firstLineChars="100" w:firstLine="192"/>
                              <w:jc w:val="left"/>
                              <w:rPr>
                                <w:rFonts w:eastAsiaTheme="minorEastAsia"/>
                                <w:sz w:val="20"/>
                                <w:szCs w:val="20"/>
                              </w:rPr>
                            </w:pPr>
                            <w:r w:rsidRPr="008F3D20">
                              <w:rPr>
                                <w:rFonts w:eastAsiaTheme="minorEastAsia" w:hint="eastAsia"/>
                                <w:sz w:val="20"/>
                                <w:szCs w:val="20"/>
                              </w:rPr>
                              <w:t>投資活動収支：固定資産や投資及び出資金などの取得・売却に係る収支</w:t>
                            </w:r>
                          </w:p>
                          <w:p w14:paraId="48E66B3E" w14:textId="77777777" w:rsidR="00223F9E" w:rsidRPr="008F3D20" w:rsidRDefault="00223F9E" w:rsidP="008F3D20">
                            <w:pPr>
                              <w:ind w:firstLineChars="100" w:firstLine="192"/>
                              <w:jc w:val="left"/>
                              <w:rPr>
                                <w:rFonts w:eastAsiaTheme="minorEastAsia"/>
                                <w:sz w:val="20"/>
                                <w:szCs w:val="20"/>
                              </w:rPr>
                            </w:pPr>
                            <w:r w:rsidRPr="008F3D20">
                              <w:rPr>
                                <w:rFonts w:eastAsiaTheme="minorEastAsia" w:hint="eastAsia"/>
                                <w:sz w:val="20"/>
                                <w:szCs w:val="20"/>
                              </w:rPr>
                              <w:t>財務活動収支：地方債の発行、償還などに係る収支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663381" id="角丸四角形 6" o:spid="_x0000_s1036" style="position:absolute;left:0;text-align:left;margin-left:5.6pt;margin-top:1.35pt;width:446.25pt;height:8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" fillcolor="white [3201]" strokecolor="black [3200]" strokeweight="2pt">
                <v:textbox>
                  <w:txbxContent>
                    <w:p w14:paraId="25ED3D44" w14:textId="77777777" w:rsidR="00223F9E" w:rsidRPr="008F3D20" w:rsidRDefault="00223F9E" w:rsidP="008F3D20">
                      <w:pPr>
                        <w:ind w:firstLineChars="100" w:firstLine="192"/>
                        <w:jc w:val="left"/>
                        <w:rPr>
                          <w:rFonts w:eastAsiaTheme="minorEastAsia"/>
                          <w:sz w:val="20"/>
                          <w:szCs w:val="20"/>
                        </w:rPr>
                      </w:pPr>
                      <w:r w:rsidRPr="008F3D20">
                        <w:rPr>
                          <w:rFonts w:eastAsiaTheme="minorEastAsia" w:hint="eastAsia"/>
                          <w:sz w:val="20"/>
                          <w:szCs w:val="20"/>
                        </w:rPr>
                        <w:t>業務活動収支：「投資活動」「財務活動」以外の行政活動に係る収支</w:t>
                      </w:r>
                    </w:p>
                    <w:p w14:paraId="19540F94" w14:textId="77777777" w:rsidR="00223F9E" w:rsidRPr="008F3D20" w:rsidRDefault="00223F9E" w:rsidP="008F3D20">
                      <w:pPr>
                        <w:ind w:firstLineChars="100" w:firstLine="192"/>
                        <w:jc w:val="left"/>
                        <w:rPr>
                          <w:rFonts w:eastAsiaTheme="minorEastAsia"/>
                          <w:sz w:val="20"/>
                          <w:szCs w:val="20"/>
                        </w:rPr>
                      </w:pPr>
                      <w:r w:rsidRPr="008F3D20">
                        <w:rPr>
                          <w:rFonts w:eastAsiaTheme="minorEastAsia" w:hint="eastAsia"/>
                          <w:sz w:val="20"/>
                          <w:szCs w:val="20"/>
                        </w:rPr>
                        <w:t>投資活動収支：固定資産や投資及び出資金などの取得・売却に係る収支</w:t>
                      </w:r>
                    </w:p>
                    <w:p w14:paraId="48E66B3E" w14:textId="77777777" w:rsidR="00223F9E" w:rsidRPr="008F3D20" w:rsidRDefault="00223F9E" w:rsidP="008F3D20">
                      <w:pPr>
                        <w:ind w:firstLineChars="100" w:firstLine="192"/>
                        <w:jc w:val="left"/>
                        <w:rPr>
                          <w:rFonts w:eastAsiaTheme="minorEastAsia"/>
                          <w:sz w:val="20"/>
                          <w:szCs w:val="20"/>
                        </w:rPr>
                      </w:pPr>
                      <w:r w:rsidRPr="008F3D20">
                        <w:rPr>
                          <w:rFonts w:eastAsiaTheme="minorEastAsia" w:hint="eastAsia"/>
                          <w:sz w:val="20"/>
                          <w:szCs w:val="20"/>
                        </w:rPr>
                        <w:t>財務活動収支：地方債の発行、償還などに係る収支</w:t>
                      </w:r>
                    </w:p>
                  </w:txbxContent>
                </v:textbox>
              </v:roundrect>
            </w:pict>
          </mc:Fallback>
        </mc:AlternateContent>
      </w:r>
    </w:p>
    <w:p w14:paraId="21FDBC88" w14:textId="77777777" w:rsidR="00223F9E" w:rsidRDefault="00223F9E" w:rsidP="00CD119A">
      <w:pPr>
        <w:ind w:firstLineChars="200" w:firstLine="403"/>
        <w:rPr>
          <w:rFonts w:eastAsiaTheme="minorEastAsia"/>
        </w:rPr>
      </w:pPr>
    </w:p>
    <w:p w14:paraId="1E3676D7" w14:textId="77777777" w:rsidR="00223F9E" w:rsidRDefault="00223F9E" w:rsidP="00CD119A">
      <w:pPr>
        <w:ind w:firstLineChars="200" w:firstLine="403"/>
        <w:rPr>
          <w:rFonts w:eastAsiaTheme="minorEastAsia"/>
        </w:rPr>
      </w:pPr>
    </w:p>
    <w:p w14:paraId="2A79C9E2" w14:textId="77777777" w:rsidR="00223F9E" w:rsidRDefault="00223F9E" w:rsidP="00CD119A">
      <w:pPr>
        <w:ind w:firstLineChars="200" w:firstLine="403"/>
        <w:rPr>
          <w:rFonts w:eastAsiaTheme="minorEastAsia"/>
        </w:rPr>
      </w:pPr>
    </w:p>
    <w:p w14:paraId="1D42AA49" w14:textId="77777777" w:rsidR="00BA16B4" w:rsidRDefault="00BA16B4" w:rsidP="00407876">
      <w:pPr>
        <w:ind w:firstLineChars="100" w:firstLine="202"/>
        <w:rPr>
          <w:rFonts w:eastAsiaTheme="minorEastAsia"/>
        </w:rPr>
      </w:pPr>
    </w:p>
    <w:p w14:paraId="218B7B6D" w14:textId="77777777" w:rsidR="00250577" w:rsidRPr="008F3D20" w:rsidRDefault="00250577" w:rsidP="008F3D20">
      <w:pPr>
        <w:ind w:firstLineChars="100" w:firstLine="192"/>
        <w:rPr>
          <w:rFonts w:eastAsiaTheme="minorEastAsia"/>
          <w:sz w:val="20"/>
          <w:szCs w:val="20"/>
        </w:rPr>
      </w:pPr>
      <w:r w:rsidRPr="008F3D20">
        <w:rPr>
          <w:rFonts w:eastAsiaTheme="minorEastAsia" w:hint="eastAsia"/>
          <w:sz w:val="20"/>
          <w:szCs w:val="20"/>
        </w:rPr>
        <w:t>資金収支計算書から分かること</w:t>
      </w:r>
    </w:p>
    <w:p w14:paraId="7F0AD451" w14:textId="77777777" w:rsidR="00223F9E" w:rsidRDefault="00223F9E" w:rsidP="00CD119A">
      <w:pPr>
        <w:rPr>
          <w:rFonts w:eastAsiaTheme="minorEastAsia"/>
        </w:rPr>
      </w:pPr>
      <w:r>
        <w:rPr>
          <w:rFonts w:eastAsiaTheme="minorEastAsia" w:hint="eastAsia"/>
          <w:noProof/>
        </w:rPr>
        <mc:AlternateContent>
          <mc:Choice Requires="wps">
            <w:drawing>
              <wp:anchor distT="0" distB="0" distL="114300" distR="114300" simplePos="0" relativeHeight="251666432" behindDoc="0" locked="0" layoutInCell="1" allowOverlap="1" wp14:anchorId="71B286B8" wp14:editId="68E725D8">
                <wp:simplePos x="0" y="0"/>
                <wp:positionH relativeFrom="column">
                  <wp:posOffset>33020</wp:posOffset>
                </wp:positionH>
                <wp:positionV relativeFrom="paragraph">
                  <wp:posOffset>45720</wp:posOffset>
                </wp:positionV>
                <wp:extent cx="5705475" cy="1123950"/>
                <wp:effectExtent l="0" t="0" r="28575" b="19050"/>
                <wp:wrapNone/>
                <wp:docPr id="7" name="メモ 7"/>
                <wp:cNvGraphicFramePr/>
                <a:graphic xmlns:a="http://schemas.openxmlformats.org/drawingml/2006/main">
                  <a:graphicData uri="http://schemas.microsoft.com/office/word/2010/wordprocessingShape">
                    <wps:wsp>
                      <wps:cNvSpPr/>
                      <wps:spPr>
                        <a:xfrm>
                          <a:off x="0" y="0"/>
                          <a:ext cx="5705475" cy="1123950"/>
                        </a:xfrm>
                        <a:prstGeom prst="foldedCorner">
                          <a:avLst>
                            <a:gd name="adj" fmla="val 17590"/>
                          </a:avLst>
                        </a:prstGeom>
                        <a:solidFill>
                          <a:sysClr val="window" lastClr="FFFFFF"/>
                        </a:solidFill>
                        <a:ln w="25400" cap="flat" cmpd="sng" algn="ctr">
                          <a:solidFill>
                            <a:sysClr val="windowText" lastClr="000000"/>
                          </a:solidFill>
                          <a:prstDash val="solid"/>
                        </a:ln>
                        <a:effectLst/>
                      </wps:spPr>
                      <wps:txbx>
                        <w:txbxContent>
                          <w:p w14:paraId="6D9173FC" w14:textId="6075F42D" w:rsidR="00223F9E" w:rsidRPr="008F3D20" w:rsidRDefault="00223F9E" w:rsidP="00223F9E">
                            <w:pPr>
                              <w:rPr>
                                <w:rFonts w:eastAsiaTheme="minorEastAsia"/>
                                <w:sz w:val="20"/>
                                <w:szCs w:val="20"/>
                              </w:rPr>
                            </w:pPr>
                            <w:r>
                              <w:rPr>
                                <w:rFonts w:eastAsiaTheme="minorEastAsia" w:hint="eastAsia"/>
                              </w:rPr>
                              <w:t xml:space="preserve">　</w:t>
                            </w:r>
                            <w:r w:rsidRPr="003F36F8">
                              <w:rPr>
                                <w:rFonts w:eastAsiaTheme="minorEastAsia"/>
                                <w:sz w:val="20"/>
                                <w:szCs w:val="20"/>
                              </w:rPr>
                              <w:t>本</w:t>
                            </w:r>
                            <w:r w:rsidR="00407876" w:rsidRPr="003F36F8">
                              <w:rPr>
                                <w:rFonts w:eastAsiaTheme="minorEastAsia" w:hint="eastAsia"/>
                                <w:sz w:val="20"/>
                                <w:szCs w:val="20"/>
                              </w:rPr>
                              <w:t>組合</w:t>
                            </w:r>
                            <w:r w:rsidRPr="003F36F8">
                              <w:rPr>
                                <w:rFonts w:eastAsiaTheme="minorEastAsia"/>
                                <w:sz w:val="20"/>
                                <w:szCs w:val="20"/>
                              </w:rPr>
                              <w:t>の一般会計等における資金収支は、業務活動収支はプラスの</w:t>
                            </w:r>
                            <w:r w:rsidR="006338D2" w:rsidRPr="003F36F8">
                              <w:rPr>
                                <w:rFonts w:eastAsiaTheme="minorEastAsia" w:hint="eastAsia"/>
                                <w:sz w:val="20"/>
                                <w:szCs w:val="20"/>
                              </w:rPr>
                              <w:t>6</w:t>
                            </w:r>
                            <w:r w:rsidR="00407876" w:rsidRPr="003F36F8">
                              <w:rPr>
                                <w:rFonts w:eastAsiaTheme="minorEastAsia" w:hint="eastAsia"/>
                                <w:sz w:val="20"/>
                                <w:szCs w:val="20"/>
                              </w:rPr>
                              <w:t>千万</w:t>
                            </w:r>
                            <w:r w:rsidRPr="003F36F8">
                              <w:rPr>
                                <w:rFonts w:eastAsiaTheme="minorEastAsia"/>
                                <w:sz w:val="20"/>
                                <w:szCs w:val="20"/>
                              </w:rPr>
                              <w:t>円、投資活動収支は</w:t>
                            </w:r>
                            <w:r w:rsidR="00E07AB2" w:rsidRPr="003F36F8">
                              <w:rPr>
                                <w:rFonts w:eastAsiaTheme="minorEastAsia" w:hint="eastAsia"/>
                                <w:sz w:val="20"/>
                                <w:szCs w:val="20"/>
                              </w:rPr>
                              <w:t>プラス</w:t>
                            </w:r>
                            <w:r w:rsidR="006338D2" w:rsidRPr="003F36F8">
                              <w:rPr>
                                <w:rFonts w:eastAsiaTheme="minorEastAsia" w:hint="eastAsia"/>
                                <w:sz w:val="20"/>
                                <w:szCs w:val="20"/>
                              </w:rPr>
                              <w:t>の</w:t>
                            </w:r>
                            <w:r w:rsidR="00E07AB2" w:rsidRPr="003F36F8">
                              <w:rPr>
                                <w:rFonts w:eastAsiaTheme="minorEastAsia" w:hint="eastAsia"/>
                                <w:sz w:val="20"/>
                                <w:szCs w:val="20"/>
                              </w:rPr>
                              <w:t>1</w:t>
                            </w:r>
                            <w:r w:rsidR="00407876" w:rsidRPr="003F36F8">
                              <w:rPr>
                                <w:rFonts w:eastAsiaTheme="minorEastAsia" w:hint="eastAsia"/>
                                <w:sz w:val="20"/>
                                <w:szCs w:val="20"/>
                              </w:rPr>
                              <w:t>千万</w:t>
                            </w:r>
                            <w:r w:rsidRPr="003F36F8">
                              <w:rPr>
                                <w:rFonts w:eastAsiaTheme="minorEastAsia"/>
                                <w:sz w:val="20"/>
                                <w:szCs w:val="20"/>
                              </w:rPr>
                              <w:t>円、財務活動収支はマイナスの</w:t>
                            </w:r>
                            <w:r w:rsidR="004D0D5F" w:rsidRPr="003F36F8">
                              <w:rPr>
                                <w:rFonts w:eastAsiaTheme="minorEastAsia" w:hint="eastAsia"/>
                                <w:sz w:val="20"/>
                                <w:szCs w:val="20"/>
                              </w:rPr>
                              <w:t>7千万</w:t>
                            </w:r>
                            <w:r w:rsidRPr="003F36F8">
                              <w:rPr>
                                <w:rFonts w:eastAsiaTheme="minorEastAsia"/>
                                <w:sz w:val="20"/>
                                <w:szCs w:val="20"/>
                              </w:rPr>
                              <w:t>円で、本年度の資金収支トータルは、</w:t>
                            </w:r>
                            <w:r w:rsidR="006338D2" w:rsidRPr="003F36F8">
                              <w:rPr>
                                <w:rFonts w:eastAsiaTheme="minorEastAsia" w:hint="eastAsia"/>
                                <w:sz w:val="20"/>
                                <w:szCs w:val="20"/>
                              </w:rPr>
                              <w:t>マイナス</w:t>
                            </w:r>
                            <w:r w:rsidRPr="003F36F8">
                              <w:rPr>
                                <w:rFonts w:eastAsiaTheme="minorEastAsia"/>
                                <w:sz w:val="20"/>
                                <w:szCs w:val="20"/>
                              </w:rPr>
                              <w:t>の</w:t>
                            </w:r>
                            <w:r w:rsidR="00E07AB2" w:rsidRPr="003F36F8">
                              <w:rPr>
                                <w:rFonts w:eastAsiaTheme="minorEastAsia" w:hint="eastAsia"/>
                                <w:sz w:val="20"/>
                                <w:szCs w:val="20"/>
                              </w:rPr>
                              <w:t>0</w:t>
                            </w:r>
                            <w:r w:rsidR="004D0D5F" w:rsidRPr="003F36F8">
                              <w:rPr>
                                <w:rFonts w:eastAsiaTheme="minorEastAsia" w:hint="eastAsia"/>
                                <w:sz w:val="20"/>
                                <w:szCs w:val="20"/>
                              </w:rPr>
                              <w:t>千万円</w:t>
                            </w:r>
                            <w:r w:rsidR="00E07AB2" w:rsidRPr="003F36F8">
                              <w:rPr>
                                <w:rFonts w:eastAsiaTheme="minorEastAsia" w:hint="eastAsia"/>
                                <w:sz w:val="20"/>
                                <w:szCs w:val="20"/>
                              </w:rPr>
                              <w:t>（200万円）</w:t>
                            </w:r>
                            <w:r w:rsidRPr="003F36F8">
                              <w:rPr>
                                <w:rFonts w:eastAsiaTheme="minorEastAsia"/>
                                <w:sz w:val="20"/>
                                <w:szCs w:val="20"/>
                              </w:rPr>
                              <w:t>となっています。結果として、本年度末資金残高は</w:t>
                            </w:r>
                            <w:r w:rsidR="006338D2" w:rsidRPr="003F36F8">
                              <w:rPr>
                                <w:rFonts w:eastAsiaTheme="minorEastAsia" w:hint="eastAsia"/>
                                <w:sz w:val="20"/>
                                <w:szCs w:val="20"/>
                              </w:rPr>
                              <w:t>2</w:t>
                            </w:r>
                            <w:r w:rsidR="004D0D5F" w:rsidRPr="003F36F8">
                              <w:rPr>
                                <w:rFonts w:eastAsiaTheme="minorEastAsia" w:hint="eastAsia"/>
                                <w:sz w:val="20"/>
                                <w:szCs w:val="20"/>
                              </w:rPr>
                              <w:t>千万</w:t>
                            </w:r>
                            <w:r w:rsidRPr="003F36F8">
                              <w:rPr>
                                <w:rFonts w:eastAsiaTheme="minorEastAsia"/>
                                <w:sz w:val="20"/>
                                <w:szCs w:val="20"/>
                              </w:rPr>
                              <w:t>円となりまし</w:t>
                            </w:r>
                            <w:r w:rsidRPr="008F3D20">
                              <w:rPr>
                                <w:rFonts w:eastAsiaTheme="minorEastAsia"/>
                                <w:sz w:val="20"/>
                                <w:szCs w:val="20"/>
                              </w:rPr>
                              <w:t>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286B8" id="メモ 7" o:spid="_x0000_s1037" type="#_x0000_t65" style="position:absolute;left:0;text-align:left;margin-left:2.6pt;margin-top:3.6pt;width:449.25pt;height:8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" adj="17801" fillcolor="window" strokecolor="windowText" strokeweight="2pt">
                <v:textbox>
                  <w:txbxContent>
                    <w:p w14:paraId="6D9173FC" w14:textId="6075F42D" w:rsidR="00223F9E" w:rsidRPr="008F3D20" w:rsidRDefault="00223F9E" w:rsidP="00223F9E">
                      <w:pPr>
                        <w:rPr>
                          <w:rFonts w:eastAsiaTheme="minorEastAsia"/>
                          <w:sz w:val="20"/>
                          <w:szCs w:val="20"/>
                        </w:rPr>
                      </w:pPr>
                      <w:r>
                        <w:rPr>
                          <w:rFonts w:eastAsiaTheme="minorEastAsia" w:hint="eastAsia"/>
                        </w:rPr>
                        <w:t xml:space="preserve">　</w:t>
                      </w:r>
                      <w:r w:rsidRPr="003F36F8">
                        <w:rPr>
                          <w:rFonts w:eastAsiaTheme="minorEastAsia"/>
                          <w:sz w:val="20"/>
                          <w:szCs w:val="20"/>
                        </w:rPr>
                        <w:t>本</w:t>
                      </w:r>
                      <w:r w:rsidR="00407876" w:rsidRPr="003F36F8">
                        <w:rPr>
                          <w:rFonts w:eastAsiaTheme="minorEastAsia" w:hint="eastAsia"/>
                          <w:sz w:val="20"/>
                          <w:szCs w:val="20"/>
                        </w:rPr>
                        <w:t>組合</w:t>
                      </w:r>
                      <w:r w:rsidRPr="003F36F8">
                        <w:rPr>
                          <w:rFonts w:eastAsiaTheme="minorEastAsia"/>
                          <w:sz w:val="20"/>
                          <w:szCs w:val="20"/>
                        </w:rPr>
                        <w:t>の一般会計等における資金収支は、業務活動収支はプラスの</w:t>
                      </w:r>
                      <w:r w:rsidR="006338D2" w:rsidRPr="003F36F8">
                        <w:rPr>
                          <w:rFonts w:eastAsiaTheme="minorEastAsia" w:hint="eastAsia"/>
                          <w:sz w:val="20"/>
                          <w:szCs w:val="20"/>
                        </w:rPr>
                        <w:t>6</w:t>
                      </w:r>
                      <w:r w:rsidR="00407876" w:rsidRPr="003F36F8">
                        <w:rPr>
                          <w:rFonts w:eastAsiaTheme="minorEastAsia" w:hint="eastAsia"/>
                          <w:sz w:val="20"/>
                          <w:szCs w:val="20"/>
                        </w:rPr>
                        <w:t>千万</w:t>
                      </w:r>
                      <w:r w:rsidRPr="003F36F8">
                        <w:rPr>
                          <w:rFonts w:eastAsiaTheme="minorEastAsia"/>
                          <w:sz w:val="20"/>
                          <w:szCs w:val="20"/>
                        </w:rPr>
                        <w:t>円、投資活動収支は</w:t>
                      </w:r>
                      <w:r w:rsidR="00E07AB2" w:rsidRPr="003F36F8">
                        <w:rPr>
                          <w:rFonts w:eastAsiaTheme="minorEastAsia" w:hint="eastAsia"/>
                          <w:sz w:val="20"/>
                          <w:szCs w:val="20"/>
                        </w:rPr>
                        <w:t>プラス</w:t>
                      </w:r>
                      <w:r w:rsidR="006338D2" w:rsidRPr="003F36F8">
                        <w:rPr>
                          <w:rFonts w:eastAsiaTheme="minorEastAsia" w:hint="eastAsia"/>
                          <w:sz w:val="20"/>
                          <w:szCs w:val="20"/>
                        </w:rPr>
                        <w:t>の</w:t>
                      </w:r>
                      <w:r w:rsidR="00E07AB2" w:rsidRPr="003F36F8">
                        <w:rPr>
                          <w:rFonts w:eastAsiaTheme="minorEastAsia" w:hint="eastAsia"/>
                          <w:sz w:val="20"/>
                          <w:szCs w:val="20"/>
                        </w:rPr>
                        <w:t>1</w:t>
                      </w:r>
                      <w:r w:rsidR="00407876" w:rsidRPr="003F36F8">
                        <w:rPr>
                          <w:rFonts w:eastAsiaTheme="minorEastAsia" w:hint="eastAsia"/>
                          <w:sz w:val="20"/>
                          <w:szCs w:val="20"/>
                        </w:rPr>
                        <w:t>千万</w:t>
                      </w:r>
                      <w:r w:rsidRPr="003F36F8">
                        <w:rPr>
                          <w:rFonts w:eastAsiaTheme="minorEastAsia"/>
                          <w:sz w:val="20"/>
                          <w:szCs w:val="20"/>
                        </w:rPr>
                        <w:t>円、財務活動収支はマイナスの</w:t>
                      </w:r>
                      <w:r w:rsidR="004D0D5F" w:rsidRPr="003F36F8">
                        <w:rPr>
                          <w:rFonts w:eastAsiaTheme="minorEastAsia" w:hint="eastAsia"/>
                          <w:sz w:val="20"/>
                          <w:szCs w:val="20"/>
                        </w:rPr>
                        <w:t>7千万</w:t>
                      </w:r>
                      <w:r w:rsidRPr="003F36F8">
                        <w:rPr>
                          <w:rFonts w:eastAsiaTheme="minorEastAsia"/>
                          <w:sz w:val="20"/>
                          <w:szCs w:val="20"/>
                        </w:rPr>
                        <w:t>円で、本年度の資金収支トータルは、</w:t>
                      </w:r>
                      <w:r w:rsidR="006338D2" w:rsidRPr="003F36F8">
                        <w:rPr>
                          <w:rFonts w:eastAsiaTheme="minorEastAsia" w:hint="eastAsia"/>
                          <w:sz w:val="20"/>
                          <w:szCs w:val="20"/>
                        </w:rPr>
                        <w:t>マイナス</w:t>
                      </w:r>
                      <w:r w:rsidRPr="003F36F8">
                        <w:rPr>
                          <w:rFonts w:eastAsiaTheme="minorEastAsia"/>
                          <w:sz w:val="20"/>
                          <w:szCs w:val="20"/>
                        </w:rPr>
                        <w:t>の</w:t>
                      </w:r>
                      <w:r w:rsidR="00E07AB2" w:rsidRPr="003F36F8">
                        <w:rPr>
                          <w:rFonts w:eastAsiaTheme="minorEastAsia" w:hint="eastAsia"/>
                          <w:sz w:val="20"/>
                          <w:szCs w:val="20"/>
                        </w:rPr>
                        <w:t>0</w:t>
                      </w:r>
                      <w:r w:rsidR="004D0D5F" w:rsidRPr="003F36F8">
                        <w:rPr>
                          <w:rFonts w:eastAsiaTheme="minorEastAsia" w:hint="eastAsia"/>
                          <w:sz w:val="20"/>
                          <w:szCs w:val="20"/>
                        </w:rPr>
                        <w:t>千万円</w:t>
                      </w:r>
                      <w:r w:rsidR="00E07AB2" w:rsidRPr="003F36F8">
                        <w:rPr>
                          <w:rFonts w:eastAsiaTheme="minorEastAsia" w:hint="eastAsia"/>
                          <w:sz w:val="20"/>
                          <w:szCs w:val="20"/>
                        </w:rPr>
                        <w:t>（200万円）</w:t>
                      </w:r>
                      <w:r w:rsidRPr="003F36F8">
                        <w:rPr>
                          <w:rFonts w:eastAsiaTheme="minorEastAsia"/>
                          <w:sz w:val="20"/>
                          <w:szCs w:val="20"/>
                        </w:rPr>
                        <w:t>となっています。結果として、本年度末資金残高は</w:t>
                      </w:r>
                      <w:r w:rsidR="006338D2" w:rsidRPr="003F36F8">
                        <w:rPr>
                          <w:rFonts w:eastAsiaTheme="minorEastAsia" w:hint="eastAsia"/>
                          <w:sz w:val="20"/>
                          <w:szCs w:val="20"/>
                        </w:rPr>
                        <w:t>2</w:t>
                      </w:r>
                      <w:r w:rsidR="004D0D5F" w:rsidRPr="003F36F8">
                        <w:rPr>
                          <w:rFonts w:eastAsiaTheme="minorEastAsia" w:hint="eastAsia"/>
                          <w:sz w:val="20"/>
                          <w:szCs w:val="20"/>
                        </w:rPr>
                        <w:t>千万</w:t>
                      </w:r>
                      <w:r w:rsidRPr="003F36F8">
                        <w:rPr>
                          <w:rFonts w:eastAsiaTheme="minorEastAsia"/>
                          <w:sz w:val="20"/>
                          <w:szCs w:val="20"/>
                        </w:rPr>
                        <w:t>円となりまし</w:t>
                      </w:r>
                      <w:r w:rsidRPr="008F3D20">
                        <w:rPr>
                          <w:rFonts w:eastAsiaTheme="minorEastAsia"/>
                          <w:sz w:val="20"/>
                          <w:szCs w:val="20"/>
                        </w:rPr>
                        <w:t>た。</w:t>
                      </w:r>
                    </w:p>
                  </w:txbxContent>
                </v:textbox>
              </v:shape>
            </w:pict>
          </mc:Fallback>
        </mc:AlternateContent>
      </w:r>
    </w:p>
    <w:p w14:paraId="5D8031D1" w14:textId="77777777" w:rsidR="00223F9E" w:rsidRDefault="00223F9E" w:rsidP="00CD119A">
      <w:pPr>
        <w:rPr>
          <w:rFonts w:eastAsiaTheme="minorEastAsia"/>
        </w:rPr>
      </w:pPr>
    </w:p>
    <w:p w14:paraId="1A040BA6" w14:textId="77777777" w:rsidR="00223F9E" w:rsidRDefault="00223F9E" w:rsidP="00CD119A">
      <w:pPr>
        <w:rPr>
          <w:rFonts w:eastAsiaTheme="minorEastAsia"/>
        </w:rPr>
      </w:pPr>
    </w:p>
    <w:p w14:paraId="283FA849" w14:textId="77777777" w:rsidR="00223F9E" w:rsidRDefault="00223F9E" w:rsidP="00CD119A">
      <w:pPr>
        <w:rPr>
          <w:rFonts w:eastAsiaTheme="minorEastAsia"/>
        </w:rPr>
      </w:pPr>
    </w:p>
    <w:p w14:paraId="2D27CF37" w14:textId="77777777" w:rsidR="002D40C1" w:rsidRDefault="002D40C1" w:rsidP="00CD119A">
      <w:pPr>
        <w:rPr>
          <w:rFonts w:eastAsiaTheme="minorEastAsia"/>
        </w:rPr>
      </w:pPr>
    </w:p>
    <w:p w14:paraId="6B452A86" w14:textId="77777777" w:rsidR="00F17BF6" w:rsidRPr="006338D2" w:rsidRDefault="00F17BF6" w:rsidP="00F17BF6">
      <w:pPr>
        <w:rPr>
          <w:rFonts w:eastAsiaTheme="minorEastAsia"/>
          <w:sz w:val="20"/>
          <w:szCs w:val="20"/>
        </w:rPr>
      </w:pPr>
      <w:r w:rsidRPr="006338D2">
        <w:rPr>
          <w:rFonts w:eastAsiaTheme="minorEastAsia" w:hint="eastAsia"/>
          <w:sz w:val="20"/>
          <w:szCs w:val="20"/>
        </w:rPr>
        <w:lastRenderedPageBreak/>
        <w:t>固定資産台帳</w:t>
      </w:r>
    </w:p>
    <w:p w14:paraId="577D43B3" w14:textId="13B75B1E" w:rsidR="00F17BF6" w:rsidRPr="003F36F8" w:rsidRDefault="00F17BF6" w:rsidP="00F17BF6">
      <w:pPr>
        <w:rPr>
          <w:rFonts w:eastAsiaTheme="minorEastAsia"/>
          <w:sz w:val="20"/>
          <w:szCs w:val="20"/>
        </w:rPr>
      </w:pPr>
      <w:r w:rsidRPr="006338D2">
        <w:rPr>
          <w:rFonts w:eastAsiaTheme="minorEastAsia" w:hint="eastAsia"/>
          <w:sz w:val="20"/>
          <w:szCs w:val="20"/>
        </w:rPr>
        <w:t>（</w:t>
      </w:r>
      <w:r w:rsidR="006338D2" w:rsidRPr="006338D2">
        <w:rPr>
          <w:rFonts w:eastAsiaTheme="minorEastAsia" w:hint="eastAsia"/>
          <w:sz w:val="20"/>
          <w:szCs w:val="20"/>
        </w:rPr>
        <w:t>１</w:t>
      </w:r>
      <w:r w:rsidRPr="006338D2">
        <w:rPr>
          <w:rFonts w:eastAsiaTheme="minorEastAsia" w:hint="eastAsia"/>
          <w:sz w:val="20"/>
          <w:szCs w:val="20"/>
        </w:rPr>
        <w:t>）固定資産台帳</w:t>
      </w:r>
      <w:r w:rsidRPr="003F36F8">
        <w:rPr>
          <w:rFonts w:eastAsiaTheme="minorEastAsia" w:hint="eastAsia"/>
          <w:sz w:val="20"/>
          <w:szCs w:val="20"/>
        </w:rPr>
        <w:t>（平成</w:t>
      </w:r>
      <w:r w:rsidR="006338D2" w:rsidRPr="003F36F8">
        <w:rPr>
          <w:rFonts w:eastAsiaTheme="minorEastAsia" w:hint="eastAsia"/>
          <w:sz w:val="20"/>
          <w:szCs w:val="20"/>
        </w:rPr>
        <w:t>3</w:t>
      </w:r>
      <w:r w:rsidR="004A2726" w:rsidRPr="003F36F8">
        <w:rPr>
          <w:rFonts w:eastAsiaTheme="minorEastAsia" w:hint="eastAsia"/>
          <w:sz w:val="20"/>
          <w:szCs w:val="20"/>
        </w:rPr>
        <w:t>1</w:t>
      </w:r>
      <w:r w:rsidRPr="003F36F8">
        <w:rPr>
          <w:rFonts w:eastAsiaTheme="minorEastAsia" w:hint="eastAsia"/>
          <w:sz w:val="20"/>
          <w:szCs w:val="20"/>
        </w:rPr>
        <w:t>年3月31日現在）</w:t>
      </w:r>
    </w:p>
    <w:p w14:paraId="7B9B0EF4" w14:textId="77777777" w:rsidR="00F17BF6" w:rsidRPr="006338D2" w:rsidRDefault="00F17BF6" w:rsidP="006338D2">
      <w:pPr>
        <w:ind w:leftChars="200" w:left="403" w:firstLineChars="100" w:firstLine="192"/>
        <w:jc w:val="left"/>
        <w:rPr>
          <w:rFonts w:eastAsiaTheme="minorEastAsia"/>
          <w:sz w:val="20"/>
          <w:szCs w:val="20"/>
        </w:rPr>
      </w:pPr>
      <w:r w:rsidRPr="006338D2">
        <w:rPr>
          <w:rFonts w:eastAsiaTheme="minorEastAsia"/>
          <w:sz w:val="20"/>
          <w:szCs w:val="20"/>
        </w:rPr>
        <w:t>貸借対照表に示されている資産のうち、有形固定資産及び無形固定資産の内訳となる資産の明細</w:t>
      </w:r>
      <w:r w:rsidR="00242CFE" w:rsidRPr="006338D2">
        <w:rPr>
          <w:rFonts w:eastAsiaTheme="minorEastAsia" w:hint="eastAsia"/>
          <w:sz w:val="20"/>
          <w:szCs w:val="20"/>
        </w:rPr>
        <w:t>と</w:t>
      </w:r>
      <w:r w:rsidRPr="006338D2">
        <w:rPr>
          <w:rFonts w:eastAsiaTheme="minorEastAsia"/>
          <w:sz w:val="20"/>
          <w:szCs w:val="20"/>
        </w:rPr>
        <w:t>なります。</w:t>
      </w:r>
    </w:p>
    <w:p w14:paraId="06999A2F" w14:textId="77777777" w:rsidR="00BA16B4" w:rsidRPr="006338D2" w:rsidRDefault="00BA16B4" w:rsidP="006338D2">
      <w:pPr>
        <w:ind w:firstLineChars="100" w:firstLine="192"/>
        <w:rPr>
          <w:rFonts w:eastAsiaTheme="minorEastAsia"/>
          <w:sz w:val="20"/>
          <w:szCs w:val="20"/>
        </w:rPr>
      </w:pPr>
    </w:p>
    <w:p w14:paraId="4DBCB425" w14:textId="77777777" w:rsidR="00BA16B4" w:rsidRPr="006338D2" w:rsidRDefault="00BA16B4" w:rsidP="006338D2">
      <w:pPr>
        <w:ind w:firstLineChars="100" w:firstLine="192"/>
        <w:rPr>
          <w:rFonts w:eastAsiaTheme="minorEastAsia"/>
          <w:sz w:val="20"/>
          <w:szCs w:val="20"/>
        </w:rPr>
      </w:pPr>
      <w:r w:rsidRPr="006338D2">
        <w:rPr>
          <w:rFonts w:eastAsiaTheme="minorEastAsia" w:hint="eastAsia"/>
          <w:sz w:val="20"/>
          <w:szCs w:val="20"/>
        </w:rPr>
        <w:t>固定資産台帳から分かること</w:t>
      </w:r>
    </w:p>
    <w:p w14:paraId="5B57DCAF" w14:textId="77777777" w:rsidR="00BA16B4" w:rsidRDefault="00BA16B4" w:rsidP="00BA16B4">
      <w:pPr>
        <w:rPr>
          <w:rFonts w:eastAsiaTheme="minorEastAsia"/>
        </w:rPr>
      </w:pPr>
      <w:r>
        <w:rPr>
          <w:rFonts w:eastAsiaTheme="minorEastAsia" w:hint="eastAsia"/>
          <w:noProof/>
        </w:rPr>
        <mc:AlternateContent>
          <mc:Choice Requires="wps">
            <w:drawing>
              <wp:anchor distT="0" distB="0" distL="114300" distR="114300" simplePos="0" relativeHeight="251677696" behindDoc="0" locked="0" layoutInCell="1" allowOverlap="1" wp14:anchorId="06A3C9FB" wp14:editId="548854FC">
                <wp:simplePos x="0" y="0"/>
                <wp:positionH relativeFrom="column">
                  <wp:posOffset>33020</wp:posOffset>
                </wp:positionH>
                <wp:positionV relativeFrom="paragraph">
                  <wp:posOffset>61596</wp:posOffset>
                </wp:positionV>
                <wp:extent cx="5705475" cy="1600200"/>
                <wp:effectExtent l="0" t="0" r="28575" b="19050"/>
                <wp:wrapNone/>
                <wp:docPr id="16" name="メモ 16"/>
                <wp:cNvGraphicFramePr/>
                <a:graphic xmlns:a="http://schemas.openxmlformats.org/drawingml/2006/main">
                  <a:graphicData uri="http://schemas.microsoft.com/office/word/2010/wordprocessingShape">
                    <wps:wsp>
                      <wps:cNvSpPr/>
                      <wps:spPr>
                        <a:xfrm>
                          <a:off x="0" y="0"/>
                          <a:ext cx="5705475" cy="1600200"/>
                        </a:xfrm>
                        <a:prstGeom prst="foldedCorner">
                          <a:avLst/>
                        </a:prstGeom>
                      </wps:spPr>
                      <wps:style>
                        <a:lnRef idx="2">
                          <a:schemeClr val="dk1"/>
                        </a:lnRef>
                        <a:fillRef idx="1">
                          <a:schemeClr val="lt1"/>
                        </a:fillRef>
                        <a:effectRef idx="0">
                          <a:schemeClr val="dk1"/>
                        </a:effectRef>
                        <a:fontRef idx="minor">
                          <a:schemeClr val="dk1"/>
                        </a:fontRef>
                      </wps:style>
                      <wps:txbx>
                        <w:txbxContent>
                          <w:p w14:paraId="39E64DAC" w14:textId="77777777" w:rsidR="00BA16B4" w:rsidRPr="006338D2" w:rsidRDefault="00BA16B4" w:rsidP="00BA16B4">
                            <w:pPr>
                              <w:rPr>
                                <w:rFonts w:eastAsiaTheme="minorEastAsia"/>
                                <w:sz w:val="20"/>
                                <w:szCs w:val="20"/>
                              </w:rPr>
                            </w:pPr>
                            <w:r w:rsidRPr="006338D2">
                              <w:rPr>
                                <w:rFonts w:eastAsiaTheme="minorEastAsia" w:hint="eastAsia"/>
                                <w:sz w:val="20"/>
                                <w:szCs w:val="20"/>
                              </w:rPr>
                              <w:t>○</w:t>
                            </w:r>
                            <w:r w:rsidRPr="006338D2">
                              <w:rPr>
                                <w:rFonts w:eastAsiaTheme="minorEastAsia"/>
                                <w:sz w:val="20"/>
                                <w:szCs w:val="20"/>
                              </w:rPr>
                              <w:t>有形固定資産減価償却率〔減価償却累計額／取得価額〕</w:t>
                            </w:r>
                          </w:p>
                          <w:p w14:paraId="533E968D" w14:textId="77777777" w:rsidR="00BA16B4" w:rsidRPr="006338D2" w:rsidRDefault="00BA16B4" w:rsidP="006338D2">
                            <w:pPr>
                              <w:ind w:leftChars="100" w:left="202" w:firstLineChars="100" w:firstLine="192"/>
                              <w:rPr>
                                <w:rFonts w:eastAsiaTheme="minorEastAsia"/>
                                <w:sz w:val="20"/>
                                <w:szCs w:val="20"/>
                              </w:rPr>
                            </w:pPr>
                            <w:r w:rsidRPr="006338D2">
                              <w:rPr>
                                <w:rFonts w:eastAsiaTheme="minorEastAsia"/>
                                <w:sz w:val="20"/>
                                <w:szCs w:val="20"/>
                              </w:rPr>
                              <w:t>有形固定資産のうち償却資産（建物、工作物、物品など）について、耐用年数に対して資産の取得からどの程度経過しているかを表す。</w:t>
                            </w:r>
                          </w:p>
                          <w:p w14:paraId="232289FF" w14:textId="6E237F70" w:rsidR="00BA16B4" w:rsidRPr="006338D2" w:rsidRDefault="00BA16B4" w:rsidP="006338D2">
                            <w:pPr>
                              <w:ind w:firstLineChars="300" w:firstLine="575"/>
                              <w:rPr>
                                <w:sz w:val="20"/>
                                <w:szCs w:val="20"/>
                              </w:rPr>
                            </w:pPr>
                            <w:r w:rsidRPr="006338D2">
                              <w:rPr>
                                <w:rFonts w:eastAsiaTheme="minorEastAsia"/>
                                <w:sz w:val="20"/>
                                <w:szCs w:val="20"/>
                              </w:rPr>
                              <w:t>有形固定資産（償却資産のみ）</w:t>
                            </w:r>
                            <w:r w:rsidRPr="003F36F8">
                              <w:rPr>
                                <w:rFonts w:eastAsiaTheme="minorEastAsia"/>
                                <w:sz w:val="20"/>
                                <w:szCs w:val="20"/>
                              </w:rPr>
                              <w:t>：</w:t>
                            </w:r>
                            <w:r w:rsidR="00297840">
                              <w:rPr>
                                <w:rFonts w:eastAsiaTheme="minorEastAsia"/>
                                <w:sz w:val="20"/>
                                <w:szCs w:val="20"/>
                              </w:rPr>
                              <w:t>80</w:t>
                            </w:r>
                            <w:r w:rsidRPr="003F36F8">
                              <w:rPr>
                                <w:rFonts w:eastAsiaTheme="minorEastAsia"/>
                                <w:sz w:val="20"/>
                                <w:szCs w:val="20"/>
                              </w:rPr>
                              <w:t>％〔</w:t>
                            </w:r>
                            <w:r w:rsidRPr="003F36F8">
                              <w:rPr>
                                <w:rFonts w:eastAsiaTheme="minorEastAsia" w:hint="eastAsia"/>
                                <w:sz w:val="20"/>
                                <w:szCs w:val="20"/>
                              </w:rPr>
                              <w:t>5</w:t>
                            </w:r>
                            <w:r w:rsidR="00297840">
                              <w:rPr>
                                <w:rFonts w:eastAsiaTheme="minorEastAsia"/>
                                <w:sz w:val="20"/>
                                <w:szCs w:val="20"/>
                              </w:rPr>
                              <w:t>7</w:t>
                            </w:r>
                            <w:r w:rsidRPr="003F36F8">
                              <w:rPr>
                                <w:rFonts w:eastAsiaTheme="minorEastAsia"/>
                                <w:sz w:val="20"/>
                                <w:szCs w:val="20"/>
                              </w:rPr>
                              <w:t>億</w:t>
                            </w:r>
                            <w:r w:rsidR="00297840">
                              <w:rPr>
                                <w:rFonts w:eastAsiaTheme="minorEastAsia" w:hint="eastAsia"/>
                                <w:sz w:val="20"/>
                                <w:szCs w:val="20"/>
                              </w:rPr>
                              <w:t>8</w:t>
                            </w:r>
                            <w:r w:rsidRPr="003F36F8">
                              <w:rPr>
                                <w:rFonts w:eastAsiaTheme="minorEastAsia" w:hint="eastAsia"/>
                                <w:sz w:val="20"/>
                                <w:szCs w:val="20"/>
                              </w:rPr>
                              <w:t>千</w:t>
                            </w:r>
                            <w:r w:rsidRPr="003F36F8">
                              <w:rPr>
                                <w:rFonts w:eastAsiaTheme="minorEastAsia"/>
                                <w:sz w:val="20"/>
                                <w:szCs w:val="20"/>
                              </w:rPr>
                              <w:t>万円／</w:t>
                            </w:r>
                            <w:r w:rsidRPr="003F36F8">
                              <w:rPr>
                                <w:rFonts w:eastAsiaTheme="minorEastAsia" w:hint="eastAsia"/>
                                <w:sz w:val="20"/>
                                <w:szCs w:val="20"/>
                              </w:rPr>
                              <w:t>7</w:t>
                            </w:r>
                            <w:r w:rsidR="00E40C71" w:rsidRPr="003F36F8">
                              <w:rPr>
                                <w:rFonts w:eastAsiaTheme="minorEastAsia"/>
                                <w:sz w:val="20"/>
                                <w:szCs w:val="20"/>
                              </w:rPr>
                              <w:t>2</w:t>
                            </w:r>
                            <w:r w:rsidRPr="003F36F8">
                              <w:rPr>
                                <w:rFonts w:eastAsiaTheme="minorEastAsia"/>
                                <w:sz w:val="20"/>
                                <w:szCs w:val="20"/>
                              </w:rPr>
                              <w:t>億</w:t>
                            </w:r>
                            <w:r w:rsidR="00E40C71" w:rsidRPr="003F36F8">
                              <w:rPr>
                                <w:rFonts w:eastAsiaTheme="minorEastAsia" w:hint="eastAsia"/>
                                <w:sz w:val="20"/>
                                <w:szCs w:val="20"/>
                              </w:rPr>
                              <w:t>1</w:t>
                            </w:r>
                            <w:r w:rsidRPr="003F36F8">
                              <w:rPr>
                                <w:rFonts w:eastAsiaTheme="minorEastAsia" w:hint="eastAsia"/>
                                <w:sz w:val="20"/>
                                <w:szCs w:val="20"/>
                              </w:rPr>
                              <w:t>千</w:t>
                            </w:r>
                            <w:r w:rsidRPr="003F36F8">
                              <w:rPr>
                                <w:rFonts w:eastAsiaTheme="minorEastAsia"/>
                                <w:sz w:val="20"/>
                                <w:szCs w:val="20"/>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A3C9FB" id="メモ 16" o:spid="_x0000_s1038" type="#_x0000_t65" style="position:absolute;left:0;text-align:left;margin-left:2.6pt;margin-top:4.85pt;width:449.25pt;height:12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" adj="18000" fillcolor="white [3201]" strokecolor="black [3200]" strokeweight="2pt">
                <v:textbox>
                  <w:txbxContent>
                    <w:p w14:paraId="39E64DAC" w14:textId="77777777" w:rsidR="00BA16B4" w:rsidRPr="006338D2" w:rsidRDefault="00BA16B4" w:rsidP="00BA16B4">
                      <w:pPr>
                        <w:rPr>
                          <w:rFonts w:eastAsiaTheme="minorEastAsia"/>
                          <w:sz w:val="20"/>
                          <w:szCs w:val="20"/>
                        </w:rPr>
                      </w:pPr>
                      <w:r w:rsidRPr="006338D2">
                        <w:rPr>
                          <w:rFonts w:eastAsiaTheme="minorEastAsia" w:hint="eastAsia"/>
                          <w:sz w:val="20"/>
                          <w:szCs w:val="20"/>
                        </w:rPr>
                        <w:t>○</w:t>
                      </w:r>
                      <w:r w:rsidRPr="006338D2">
                        <w:rPr>
                          <w:rFonts w:eastAsiaTheme="minorEastAsia"/>
                          <w:sz w:val="20"/>
                          <w:szCs w:val="20"/>
                        </w:rPr>
                        <w:t>有形固定資産減価償却率〔減価償却累計額／取得価額〕</w:t>
                      </w:r>
                    </w:p>
                    <w:p w14:paraId="533E968D" w14:textId="77777777" w:rsidR="00BA16B4" w:rsidRPr="006338D2" w:rsidRDefault="00BA16B4" w:rsidP="006338D2">
                      <w:pPr>
                        <w:ind w:leftChars="100" w:left="202" w:firstLineChars="100" w:firstLine="192"/>
                        <w:rPr>
                          <w:rFonts w:eastAsiaTheme="minorEastAsia"/>
                          <w:sz w:val="20"/>
                          <w:szCs w:val="20"/>
                        </w:rPr>
                      </w:pPr>
                      <w:r w:rsidRPr="006338D2">
                        <w:rPr>
                          <w:rFonts w:eastAsiaTheme="minorEastAsia"/>
                          <w:sz w:val="20"/>
                          <w:szCs w:val="20"/>
                        </w:rPr>
                        <w:t>有形固定資産のうち償却資産（建物、工作物、物品など）について、耐用年数に対して資産の取得からどの程度経過しているかを表す。</w:t>
                      </w:r>
                    </w:p>
                    <w:p w14:paraId="232289FF" w14:textId="6E237F70" w:rsidR="00BA16B4" w:rsidRPr="006338D2" w:rsidRDefault="00BA16B4" w:rsidP="006338D2">
                      <w:pPr>
                        <w:ind w:firstLineChars="300" w:firstLine="575"/>
                        <w:rPr>
                          <w:sz w:val="20"/>
                          <w:szCs w:val="20"/>
                        </w:rPr>
                      </w:pPr>
                      <w:r w:rsidRPr="006338D2">
                        <w:rPr>
                          <w:rFonts w:eastAsiaTheme="minorEastAsia"/>
                          <w:sz w:val="20"/>
                          <w:szCs w:val="20"/>
                        </w:rPr>
                        <w:t>有形固定資産（償却資産のみ）</w:t>
                      </w:r>
                      <w:r w:rsidRPr="003F36F8">
                        <w:rPr>
                          <w:rFonts w:eastAsiaTheme="minorEastAsia"/>
                          <w:sz w:val="20"/>
                          <w:szCs w:val="20"/>
                        </w:rPr>
                        <w:t>：</w:t>
                      </w:r>
                      <w:r w:rsidR="00297840">
                        <w:rPr>
                          <w:rFonts w:eastAsiaTheme="minorEastAsia"/>
                          <w:sz w:val="20"/>
                          <w:szCs w:val="20"/>
                        </w:rPr>
                        <w:t>80</w:t>
                      </w:r>
                      <w:r w:rsidRPr="003F36F8">
                        <w:rPr>
                          <w:rFonts w:eastAsiaTheme="minorEastAsia"/>
                          <w:sz w:val="20"/>
                          <w:szCs w:val="20"/>
                        </w:rPr>
                        <w:t>％〔</w:t>
                      </w:r>
                      <w:r w:rsidRPr="003F36F8">
                        <w:rPr>
                          <w:rFonts w:eastAsiaTheme="minorEastAsia" w:hint="eastAsia"/>
                          <w:sz w:val="20"/>
                          <w:szCs w:val="20"/>
                        </w:rPr>
                        <w:t>5</w:t>
                      </w:r>
                      <w:r w:rsidR="00297840">
                        <w:rPr>
                          <w:rFonts w:eastAsiaTheme="minorEastAsia"/>
                          <w:sz w:val="20"/>
                          <w:szCs w:val="20"/>
                        </w:rPr>
                        <w:t>7</w:t>
                      </w:r>
                      <w:r w:rsidRPr="003F36F8">
                        <w:rPr>
                          <w:rFonts w:eastAsiaTheme="minorEastAsia"/>
                          <w:sz w:val="20"/>
                          <w:szCs w:val="20"/>
                        </w:rPr>
                        <w:t>億</w:t>
                      </w:r>
                      <w:r w:rsidR="00297840">
                        <w:rPr>
                          <w:rFonts w:eastAsiaTheme="minorEastAsia" w:hint="eastAsia"/>
                          <w:sz w:val="20"/>
                          <w:szCs w:val="20"/>
                        </w:rPr>
                        <w:t>8</w:t>
                      </w:r>
                      <w:r w:rsidRPr="003F36F8">
                        <w:rPr>
                          <w:rFonts w:eastAsiaTheme="minorEastAsia" w:hint="eastAsia"/>
                          <w:sz w:val="20"/>
                          <w:szCs w:val="20"/>
                        </w:rPr>
                        <w:t>千</w:t>
                      </w:r>
                      <w:r w:rsidRPr="003F36F8">
                        <w:rPr>
                          <w:rFonts w:eastAsiaTheme="minorEastAsia"/>
                          <w:sz w:val="20"/>
                          <w:szCs w:val="20"/>
                        </w:rPr>
                        <w:t>万円／</w:t>
                      </w:r>
                      <w:r w:rsidRPr="003F36F8">
                        <w:rPr>
                          <w:rFonts w:eastAsiaTheme="minorEastAsia" w:hint="eastAsia"/>
                          <w:sz w:val="20"/>
                          <w:szCs w:val="20"/>
                        </w:rPr>
                        <w:t>7</w:t>
                      </w:r>
                      <w:r w:rsidR="00E40C71" w:rsidRPr="003F36F8">
                        <w:rPr>
                          <w:rFonts w:eastAsiaTheme="minorEastAsia"/>
                          <w:sz w:val="20"/>
                          <w:szCs w:val="20"/>
                        </w:rPr>
                        <w:t>2</w:t>
                      </w:r>
                      <w:r w:rsidRPr="003F36F8">
                        <w:rPr>
                          <w:rFonts w:eastAsiaTheme="minorEastAsia"/>
                          <w:sz w:val="20"/>
                          <w:szCs w:val="20"/>
                        </w:rPr>
                        <w:t>億</w:t>
                      </w:r>
                      <w:r w:rsidR="00E40C71" w:rsidRPr="003F36F8">
                        <w:rPr>
                          <w:rFonts w:eastAsiaTheme="minorEastAsia" w:hint="eastAsia"/>
                          <w:sz w:val="20"/>
                          <w:szCs w:val="20"/>
                        </w:rPr>
                        <w:t>1</w:t>
                      </w:r>
                      <w:r w:rsidRPr="003F36F8">
                        <w:rPr>
                          <w:rFonts w:eastAsiaTheme="minorEastAsia" w:hint="eastAsia"/>
                          <w:sz w:val="20"/>
                          <w:szCs w:val="20"/>
                        </w:rPr>
                        <w:t>千</w:t>
                      </w:r>
                      <w:r w:rsidRPr="003F36F8">
                        <w:rPr>
                          <w:rFonts w:eastAsiaTheme="minorEastAsia"/>
                          <w:sz w:val="20"/>
                          <w:szCs w:val="20"/>
                        </w:rPr>
                        <w:t>万円〕</w:t>
                      </w:r>
                    </w:p>
                  </w:txbxContent>
                </v:textbox>
              </v:shape>
            </w:pict>
          </mc:Fallback>
        </mc:AlternateContent>
      </w:r>
    </w:p>
    <w:p w14:paraId="54BA1F55" w14:textId="77777777" w:rsidR="00BA16B4" w:rsidRDefault="00BA16B4" w:rsidP="00BA16B4">
      <w:pPr>
        <w:rPr>
          <w:rFonts w:eastAsiaTheme="minorEastAsia"/>
        </w:rPr>
      </w:pPr>
    </w:p>
    <w:p w14:paraId="0350E017" w14:textId="77777777" w:rsidR="00BA16B4" w:rsidRDefault="00BA16B4" w:rsidP="00BA16B4">
      <w:pPr>
        <w:rPr>
          <w:rFonts w:eastAsiaTheme="minorEastAsia"/>
        </w:rPr>
      </w:pPr>
    </w:p>
    <w:p w14:paraId="50B18E86" w14:textId="77777777" w:rsidR="00BA16B4" w:rsidRDefault="00BA16B4" w:rsidP="00BA16B4">
      <w:pPr>
        <w:rPr>
          <w:rFonts w:eastAsiaTheme="minorEastAsia"/>
        </w:rPr>
      </w:pPr>
    </w:p>
    <w:p w14:paraId="46B57F0D" w14:textId="77777777" w:rsidR="00BA16B4" w:rsidRDefault="00BA16B4" w:rsidP="00BA16B4">
      <w:pPr>
        <w:rPr>
          <w:rFonts w:eastAsiaTheme="minorEastAsia"/>
        </w:rPr>
      </w:pPr>
    </w:p>
    <w:p w14:paraId="3BD7F46F" w14:textId="77777777" w:rsidR="00BA16B4" w:rsidRDefault="00BA16B4" w:rsidP="00BA16B4">
      <w:pPr>
        <w:rPr>
          <w:rFonts w:eastAsiaTheme="minorEastAsia"/>
        </w:rPr>
      </w:pPr>
    </w:p>
    <w:p w14:paraId="66C91093" w14:textId="77777777" w:rsidR="00BA16B4" w:rsidRPr="00BA16B4" w:rsidRDefault="00BA16B4" w:rsidP="00B23ADC">
      <w:pPr>
        <w:ind w:leftChars="200" w:left="403" w:firstLineChars="100" w:firstLine="202"/>
        <w:jc w:val="left"/>
        <w:rPr>
          <w:rFonts w:eastAsiaTheme="minorEastAsia"/>
        </w:rPr>
      </w:pPr>
    </w:p>
    <w:sectPr w:rsidR="00BA16B4" w:rsidRPr="00BA16B4" w:rsidSect="00FE1921">
      <w:type w:val="continuous"/>
      <w:pgSz w:w="11906" w:h="16838" w:code="9"/>
      <w:pgMar w:top="1418" w:right="1418" w:bottom="1418" w:left="1418" w:header="720" w:footer="567" w:gutter="0"/>
      <w:cols w:space="425"/>
      <w:noEndnote/>
      <w:docGrid w:type="linesAndChars" w:linePitch="40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02F0" w14:textId="77777777" w:rsidR="004A29E5" w:rsidRDefault="004A29E5" w:rsidP="008A7E6F">
      <w:r>
        <w:separator/>
      </w:r>
    </w:p>
  </w:endnote>
  <w:endnote w:type="continuationSeparator" w:id="0">
    <w:p w14:paraId="4AABBA80" w14:textId="77777777" w:rsidR="004A29E5" w:rsidRDefault="004A29E5" w:rsidP="008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3168" w14:textId="77777777" w:rsidR="004A29E5" w:rsidRDefault="004A29E5" w:rsidP="008A7E6F">
      <w:r>
        <w:separator/>
      </w:r>
    </w:p>
  </w:footnote>
  <w:footnote w:type="continuationSeparator" w:id="0">
    <w:p w14:paraId="2C56CEDA" w14:textId="77777777" w:rsidR="004A29E5" w:rsidRDefault="004A29E5" w:rsidP="008A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AA5"/>
    <w:rsid w:val="00000C87"/>
    <w:rsid w:val="00001369"/>
    <w:rsid w:val="000015F2"/>
    <w:rsid w:val="0000192C"/>
    <w:rsid w:val="000022B0"/>
    <w:rsid w:val="00002BEA"/>
    <w:rsid w:val="0000410E"/>
    <w:rsid w:val="000044E4"/>
    <w:rsid w:val="00005878"/>
    <w:rsid w:val="00005BDD"/>
    <w:rsid w:val="00010291"/>
    <w:rsid w:val="000103A5"/>
    <w:rsid w:val="0001040A"/>
    <w:rsid w:val="000132AD"/>
    <w:rsid w:val="00013974"/>
    <w:rsid w:val="000144C4"/>
    <w:rsid w:val="00015BD7"/>
    <w:rsid w:val="00015F17"/>
    <w:rsid w:val="00016927"/>
    <w:rsid w:val="00016C6C"/>
    <w:rsid w:val="000203DA"/>
    <w:rsid w:val="00020906"/>
    <w:rsid w:val="00022DBB"/>
    <w:rsid w:val="00023986"/>
    <w:rsid w:val="000245E3"/>
    <w:rsid w:val="0002477E"/>
    <w:rsid w:val="00024E72"/>
    <w:rsid w:val="000260DC"/>
    <w:rsid w:val="000262F5"/>
    <w:rsid w:val="000278F7"/>
    <w:rsid w:val="00027A75"/>
    <w:rsid w:val="00027A96"/>
    <w:rsid w:val="00030C59"/>
    <w:rsid w:val="00030C63"/>
    <w:rsid w:val="00031B62"/>
    <w:rsid w:val="00032B25"/>
    <w:rsid w:val="000339AF"/>
    <w:rsid w:val="0003424D"/>
    <w:rsid w:val="00036A7A"/>
    <w:rsid w:val="00036CD4"/>
    <w:rsid w:val="00036F90"/>
    <w:rsid w:val="000374D3"/>
    <w:rsid w:val="0003783F"/>
    <w:rsid w:val="00040201"/>
    <w:rsid w:val="000405DE"/>
    <w:rsid w:val="000413A2"/>
    <w:rsid w:val="00041AB4"/>
    <w:rsid w:val="000437EC"/>
    <w:rsid w:val="0004389B"/>
    <w:rsid w:val="00044199"/>
    <w:rsid w:val="00044340"/>
    <w:rsid w:val="00044723"/>
    <w:rsid w:val="00045E0E"/>
    <w:rsid w:val="00051939"/>
    <w:rsid w:val="00052F69"/>
    <w:rsid w:val="0005306F"/>
    <w:rsid w:val="00053741"/>
    <w:rsid w:val="0005512B"/>
    <w:rsid w:val="00055526"/>
    <w:rsid w:val="000556BA"/>
    <w:rsid w:val="00055D38"/>
    <w:rsid w:val="00055D98"/>
    <w:rsid w:val="00055E37"/>
    <w:rsid w:val="00056673"/>
    <w:rsid w:val="00057D63"/>
    <w:rsid w:val="00057FAF"/>
    <w:rsid w:val="00060CD4"/>
    <w:rsid w:val="0006162A"/>
    <w:rsid w:val="00061C08"/>
    <w:rsid w:val="000621D2"/>
    <w:rsid w:val="000629A6"/>
    <w:rsid w:val="000647CB"/>
    <w:rsid w:val="00065B82"/>
    <w:rsid w:val="00066DC3"/>
    <w:rsid w:val="00067D7D"/>
    <w:rsid w:val="0007005C"/>
    <w:rsid w:val="000700E1"/>
    <w:rsid w:val="00070836"/>
    <w:rsid w:val="00070D55"/>
    <w:rsid w:val="0007118F"/>
    <w:rsid w:val="000716DE"/>
    <w:rsid w:val="00072244"/>
    <w:rsid w:val="00072288"/>
    <w:rsid w:val="00073033"/>
    <w:rsid w:val="00073B09"/>
    <w:rsid w:val="000756BC"/>
    <w:rsid w:val="00076B91"/>
    <w:rsid w:val="00080146"/>
    <w:rsid w:val="000804A1"/>
    <w:rsid w:val="0008393F"/>
    <w:rsid w:val="000839B0"/>
    <w:rsid w:val="00083C63"/>
    <w:rsid w:val="00083F47"/>
    <w:rsid w:val="000850C1"/>
    <w:rsid w:val="000873CC"/>
    <w:rsid w:val="00091981"/>
    <w:rsid w:val="00091D67"/>
    <w:rsid w:val="0009273B"/>
    <w:rsid w:val="00092A1B"/>
    <w:rsid w:val="00092C08"/>
    <w:rsid w:val="00093786"/>
    <w:rsid w:val="00094053"/>
    <w:rsid w:val="00094B10"/>
    <w:rsid w:val="0009779B"/>
    <w:rsid w:val="000A119D"/>
    <w:rsid w:val="000A1687"/>
    <w:rsid w:val="000A2B6E"/>
    <w:rsid w:val="000A2E9D"/>
    <w:rsid w:val="000A5E1D"/>
    <w:rsid w:val="000A7A4C"/>
    <w:rsid w:val="000B028A"/>
    <w:rsid w:val="000B1421"/>
    <w:rsid w:val="000B1453"/>
    <w:rsid w:val="000B1E44"/>
    <w:rsid w:val="000B2AD6"/>
    <w:rsid w:val="000B2DFC"/>
    <w:rsid w:val="000B33BC"/>
    <w:rsid w:val="000B3A76"/>
    <w:rsid w:val="000B45A5"/>
    <w:rsid w:val="000C034F"/>
    <w:rsid w:val="000C0528"/>
    <w:rsid w:val="000C0B4F"/>
    <w:rsid w:val="000C1960"/>
    <w:rsid w:val="000C24FB"/>
    <w:rsid w:val="000C2F48"/>
    <w:rsid w:val="000C322A"/>
    <w:rsid w:val="000C35C5"/>
    <w:rsid w:val="000C36B0"/>
    <w:rsid w:val="000C4F1D"/>
    <w:rsid w:val="000C5D23"/>
    <w:rsid w:val="000C6276"/>
    <w:rsid w:val="000C64A1"/>
    <w:rsid w:val="000C6D63"/>
    <w:rsid w:val="000C7827"/>
    <w:rsid w:val="000D0023"/>
    <w:rsid w:val="000D02E7"/>
    <w:rsid w:val="000D15B2"/>
    <w:rsid w:val="000D15F3"/>
    <w:rsid w:val="000D2DA4"/>
    <w:rsid w:val="000D46DD"/>
    <w:rsid w:val="000D4750"/>
    <w:rsid w:val="000D4E56"/>
    <w:rsid w:val="000E0678"/>
    <w:rsid w:val="000E1830"/>
    <w:rsid w:val="000E190A"/>
    <w:rsid w:val="000E3214"/>
    <w:rsid w:val="000E3C20"/>
    <w:rsid w:val="000E3E83"/>
    <w:rsid w:val="000E40B1"/>
    <w:rsid w:val="000E60EB"/>
    <w:rsid w:val="000E6DF1"/>
    <w:rsid w:val="000E6E89"/>
    <w:rsid w:val="000E7AEF"/>
    <w:rsid w:val="000E7D82"/>
    <w:rsid w:val="000F0212"/>
    <w:rsid w:val="000F039A"/>
    <w:rsid w:val="000F05F5"/>
    <w:rsid w:val="000F06D0"/>
    <w:rsid w:val="000F1CF2"/>
    <w:rsid w:val="000F1EB3"/>
    <w:rsid w:val="000F2A80"/>
    <w:rsid w:val="000F4227"/>
    <w:rsid w:val="000F4475"/>
    <w:rsid w:val="000F57D6"/>
    <w:rsid w:val="000F5CD6"/>
    <w:rsid w:val="000F7C7A"/>
    <w:rsid w:val="00100DE5"/>
    <w:rsid w:val="00103BD8"/>
    <w:rsid w:val="00104AC4"/>
    <w:rsid w:val="001072C1"/>
    <w:rsid w:val="00107759"/>
    <w:rsid w:val="001077DC"/>
    <w:rsid w:val="001101F5"/>
    <w:rsid w:val="001103EE"/>
    <w:rsid w:val="00112196"/>
    <w:rsid w:val="00112A8A"/>
    <w:rsid w:val="00112CC1"/>
    <w:rsid w:val="00113B08"/>
    <w:rsid w:val="0011440B"/>
    <w:rsid w:val="00114635"/>
    <w:rsid w:val="001147A3"/>
    <w:rsid w:val="001149EB"/>
    <w:rsid w:val="0011502D"/>
    <w:rsid w:val="00116F9B"/>
    <w:rsid w:val="00117A4E"/>
    <w:rsid w:val="0012116B"/>
    <w:rsid w:val="0012183A"/>
    <w:rsid w:val="00126B37"/>
    <w:rsid w:val="001273EB"/>
    <w:rsid w:val="001301DB"/>
    <w:rsid w:val="00130DFC"/>
    <w:rsid w:val="0013109E"/>
    <w:rsid w:val="001311E5"/>
    <w:rsid w:val="00132A74"/>
    <w:rsid w:val="00132DA3"/>
    <w:rsid w:val="00132FAD"/>
    <w:rsid w:val="00135152"/>
    <w:rsid w:val="001371FC"/>
    <w:rsid w:val="001400A5"/>
    <w:rsid w:val="00140460"/>
    <w:rsid w:val="001411AF"/>
    <w:rsid w:val="001419A9"/>
    <w:rsid w:val="00142EA0"/>
    <w:rsid w:val="0014301A"/>
    <w:rsid w:val="00143067"/>
    <w:rsid w:val="00143737"/>
    <w:rsid w:val="00143EAF"/>
    <w:rsid w:val="00144423"/>
    <w:rsid w:val="001444BD"/>
    <w:rsid w:val="00144CAC"/>
    <w:rsid w:val="0014576D"/>
    <w:rsid w:val="00145E4B"/>
    <w:rsid w:val="001465C2"/>
    <w:rsid w:val="001472FC"/>
    <w:rsid w:val="0014770C"/>
    <w:rsid w:val="00147D5D"/>
    <w:rsid w:val="00147ED1"/>
    <w:rsid w:val="00152878"/>
    <w:rsid w:val="001540EA"/>
    <w:rsid w:val="00154567"/>
    <w:rsid w:val="00154EED"/>
    <w:rsid w:val="001550BF"/>
    <w:rsid w:val="00155F1D"/>
    <w:rsid w:val="00156645"/>
    <w:rsid w:val="00156718"/>
    <w:rsid w:val="001610E7"/>
    <w:rsid w:val="00161B83"/>
    <w:rsid w:val="001635E1"/>
    <w:rsid w:val="00164343"/>
    <w:rsid w:val="001658A7"/>
    <w:rsid w:val="00165DD7"/>
    <w:rsid w:val="001715BF"/>
    <w:rsid w:val="001728B4"/>
    <w:rsid w:val="001750AD"/>
    <w:rsid w:val="00176106"/>
    <w:rsid w:val="00176D52"/>
    <w:rsid w:val="00180E12"/>
    <w:rsid w:val="0018134E"/>
    <w:rsid w:val="00181A6C"/>
    <w:rsid w:val="00182B69"/>
    <w:rsid w:val="001847AC"/>
    <w:rsid w:val="00184E2C"/>
    <w:rsid w:val="001865D7"/>
    <w:rsid w:val="00187980"/>
    <w:rsid w:val="00187AE3"/>
    <w:rsid w:val="0019141D"/>
    <w:rsid w:val="0019318D"/>
    <w:rsid w:val="00194225"/>
    <w:rsid w:val="001961B6"/>
    <w:rsid w:val="00196A0C"/>
    <w:rsid w:val="00196A26"/>
    <w:rsid w:val="00197AEC"/>
    <w:rsid w:val="001A0964"/>
    <w:rsid w:val="001A17C8"/>
    <w:rsid w:val="001A1CAC"/>
    <w:rsid w:val="001A2B91"/>
    <w:rsid w:val="001A39F2"/>
    <w:rsid w:val="001A57BB"/>
    <w:rsid w:val="001A67A6"/>
    <w:rsid w:val="001A685C"/>
    <w:rsid w:val="001A6AC6"/>
    <w:rsid w:val="001B0733"/>
    <w:rsid w:val="001B20ED"/>
    <w:rsid w:val="001B4B97"/>
    <w:rsid w:val="001C141D"/>
    <w:rsid w:val="001C1F53"/>
    <w:rsid w:val="001C2F56"/>
    <w:rsid w:val="001C42D0"/>
    <w:rsid w:val="001C45DA"/>
    <w:rsid w:val="001C5F08"/>
    <w:rsid w:val="001C61ED"/>
    <w:rsid w:val="001C7211"/>
    <w:rsid w:val="001C7BBC"/>
    <w:rsid w:val="001D0C22"/>
    <w:rsid w:val="001D0DEF"/>
    <w:rsid w:val="001D2726"/>
    <w:rsid w:val="001D389E"/>
    <w:rsid w:val="001D4CB7"/>
    <w:rsid w:val="001D5831"/>
    <w:rsid w:val="001D5F5C"/>
    <w:rsid w:val="001D7B1A"/>
    <w:rsid w:val="001D7BD9"/>
    <w:rsid w:val="001D7BF9"/>
    <w:rsid w:val="001D7C45"/>
    <w:rsid w:val="001E0688"/>
    <w:rsid w:val="001E1AB7"/>
    <w:rsid w:val="001E1E59"/>
    <w:rsid w:val="001E1E81"/>
    <w:rsid w:val="001E22DE"/>
    <w:rsid w:val="001E37E8"/>
    <w:rsid w:val="001E3870"/>
    <w:rsid w:val="001E388A"/>
    <w:rsid w:val="001E4DE9"/>
    <w:rsid w:val="001E55DC"/>
    <w:rsid w:val="001E5C3B"/>
    <w:rsid w:val="001E61FD"/>
    <w:rsid w:val="001E6DFE"/>
    <w:rsid w:val="001E72EF"/>
    <w:rsid w:val="001F378B"/>
    <w:rsid w:val="001F51D9"/>
    <w:rsid w:val="001F5A0D"/>
    <w:rsid w:val="001F5C02"/>
    <w:rsid w:val="001F6CD9"/>
    <w:rsid w:val="001F6F06"/>
    <w:rsid w:val="001F78F7"/>
    <w:rsid w:val="002008BE"/>
    <w:rsid w:val="00201A9B"/>
    <w:rsid w:val="00201E7E"/>
    <w:rsid w:val="00204661"/>
    <w:rsid w:val="00204CBC"/>
    <w:rsid w:val="002057E3"/>
    <w:rsid w:val="00206AE1"/>
    <w:rsid w:val="0020740F"/>
    <w:rsid w:val="00207C24"/>
    <w:rsid w:val="00210435"/>
    <w:rsid w:val="00210E2C"/>
    <w:rsid w:val="00211F6C"/>
    <w:rsid w:val="00212C38"/>
    <w:rsid w:val="00213C00"/>
    <w:rsid w:val="002144EE"/>
    <w:rsid w:val="00214CED"/>
    <w:rsid w:val="002158C8"/>
    <w:rsid w:val="00220FD1"/>
    <w:rsid w:val="002219C5"/>
    <w:rsid w:val="00221BDF"/>
    <w:rsid w:val="00222541"/>
    <w:rsid w:val="002226E3"/>
    <w:rsid w:val="00223AB7"/>
    <w:rsid w:val="00223ADA"/>
    <w:rsid w:val="00223F9E"/>
    <w:rsid w:val="0022460E"/>
    <w:rsid w:val="002257C9"/>
    <w:rsid w:val="00227A2F"/>
    <w:rsid w:val="00227E6F"/>
    <w:rsid w:val="00230D0D"/>
    <w:rsid w:val="00230E32"/>
    <w:rsid w:val="00233090"/>
    <w:rsid w:val="0023329C"/>
    <w:rsid w:val="0023384A"/>
    <w:rsid w:val="00235013"/>
    <w:rsid w:val="00235D92"/>
    <w:rsid w:val="00235E2A"/>
    <w:rsid w:val="002408B6"/>
    <w:rsid w:val="00242118"/>
    <w:rsid w:val="00242CFE"/>
    <w:rsid w:val="00242D36"/>
    <w:rsid w:val="00243FE1"/>
    <w:rsid w:val="002443B1"/>
    <w:rsid w:val="00244FB8"/>
    <w:rsid w:val="00245410"/>
    <w:rsid w:val="00245ACE"/>
    <w:rsid w:val="00246B8F"/>
    <w:rsid w:val="00247D5B"/>
    <w:rsid w:val="00250577"/>
    <w:rsid w:val="00250EF9"/>
    <w:rsid w:val="002513ED"/>
    <w:rsid w:val="002521BE"/>
    <w:rsid w:val="00252ACE"/>
    <w:rsid w:val="00252F69"/>
    <w:rsid w:val="00253D98"/>
    <w:rsid w:val="00255027"/>
    <w:rsid w:val="002573DA"/>
    <w:rsid w:val="00260C74"/>
    <w:rsid w:val="002610ED"/>
    <w:rsid w:val="002621A8"/>
    <w:rsid w:val="00262930"/>
    <w:rsid w:val="00263339"/>
    <w:rsid w:val="0026448E"/>
    <w:rsid w:val="00264DD9"/>
    <w:rsid w:val="00265D54"/>
    <w:rsid w:val="00265F20"/>
    <w:rsid w:val="0026602B"/>
    <w:rsid w:val="00266FA7"/>
    <w:rsid w:val="002707B4"/>
    <w:rsid w:val="002714F8"/>
    <w:rsid w:val="00271764"/>
    <w:rsid w:val="00272EF9"/>
    <w:rsid w:val="002731D7"/>
    <w:rsid w:val="00273517"/>
    <w:rsid w:val="00273B9B"/>
    <w:rsid w:val="00275201"/>
    <w:rsid w:val="0027562E"/>
    <w:rsid w:val="00275A13"/>
    <w:rsid w:val="0027628C"/>
    <w:rsid w:val="00283FE5"/>
    <w:rsid w:val="002870D6"/>
    <w:rsid w:val="0028761F"/>
    <w:rsid w:val="00290B5B"/>
    <w:rsid w:val="00290E5B"/>
    <w:rsid w:val="002910C6"/>
    <w:rsid w:val="002917FE"/>
    <w:rsid w:val="00293C2A"/>
    <w:rsid w:val="00293F2E"/>
    <w:rsid w:val="002941CA"/>
    <w:rsid w:val="00294E06"/>
    <w:rsid w:val="002952EB"/>
    <w:rsid w:val="002965C6"/>
    <w:rsid w:val="00297840"/>
    <w:rsid w:val="002A2B37"/>
    <w:rsid w:val="002A4103"/>
    <w:rsid w:val="002A50EA"/>
    <w:rsid w:val="002A631F"/>
    <w:rsid w:val="002A72D1"/>
    <w:rsid w:val="002A7D68"/>
    <w:rsid w:val="002B0CD8"/>
    <w:rsid w:val="002B0E2D"/>
    <w:rsid w:val="002B2C39"/>
    <w:rsid w:val="002B2F6C"/>
    <w:rsid w:val="002B31A1"/>
    <w:rsid w:val="002B408C"/>
    <w:rsid w:val="002B41B2"/>
    <w:rsid w:val="002B4674"/>
    <w:rsid w:val="002B4E71"/>
    <w:rsid w:val="002B5EF3"/>
    <w:rsid w:val="002B6AFE"/>
    <w:rsid w:val="002B6B90"/>
    <w:rsid w:val="002B7016"/>
    <w:rsid w:val="002C136D"/>
    <w:rsid w:val="002C1402"/>
    <w:rsid w:val="002C217F"/>
    <w:rsid w:val="002C2D9C"/>
    <w:rsid w:val="002C4157"/>
    <w:rsid w:val="002C5A92"/>
    <w:rsid w:val="002C6323"/>
    <w:rsid w:val="002D17C9"/>
    <w:rsid w:val="002D1FC1"/>
    <w:rsid w:val="002D40C1"/>
    <w:rsid w:val="002D4846"/>
    <w:rsid w:val="002D4D8C"/>
    <w:rsid w:val="002D6513"/>
    <w:rsid w:val="002D6FB5"/>
    <w:rsid w:val="002D71C6"/>
    <w:rsid w:val="002D76FD"/>
    <w:rsid w:val="002E0836"/>
    <w:rsid w:val="002E0963"/>
    <w:rsid w:val="002E0969"/>
    <w:rsid w:val="002E099A"/>
    <w:rsid w:val="002E111E"/>
    <w:rsid w:val="002E16C3"/>
    <w:rsid w:val="002E19BE"/>
    <w:rsid w:val="002E1DC6"/>
    <w:rsid w:val="002E43E9"/>
    <w:rsid w:val="002E4BCE"/>
    <w:rsid w:val="002E5544"/>
    <w:rsid w:val="002E60BE"/>
    <w:rsid w:val="002E6794"/>
    <w:rsid w:val="002E70C9"/>
    <w:rsid w:val="002E73F0"/>
    <w:rsid w:val="002F07DB"/>
    <w:rsid w:val="002F0935"/>
    <w:rsid w:val="002F0DD5"/>
    <w:rsid w:val="002F103F"/>
    <w:rsid w:val="002F1485"/>
    <w:rsid w:val="002F24D8"/>
    <w:rsid w:val="002F2612"/>
    <w:rsid w:val="002F41B8"/>
    <w:rsid w:val="002F51EE"/>
    <w:rsid w:val="002F5669"/>
    <w:rsid w:val="002F5D3B"/>
    <w:rsid w:val="002F5D96"/>
    <w:rsid w:val="002F5DC3"/>
    <w:rsid w:val="002F608B"/>
    <w:rsid w:val="002F6597"/>
    <w:rsid w:val="002F7E13"/>
    <w:rsid w:val="003004F4"/>
    <w:rsid w:val="0030066D"/>
    <w:rsid w:val="00300A32"/>
    <w:rsid w:val="00300FC3"/>
    <w:rsid w:val="00301A43"/>
    <w:rsid w:val="0030278E"/>
    <w:rsid w:val="00302E3F"/>
    <w:rsid w:val="00303B4F"/>
    <w:rsid w:val="003045C4"/>
    <w:rsid w:val="00304CBD"/>
    <w:rsid w:val="00305453"/>
    <w:rsid w:val="00305EBF"/>
    <w:rsid w:val="00305F63"/>
    <w:rsid w:val="00306BBC"/>
    <w:rsid w:val="00310984"/>
    <w:rsid w:val="0031116D"/>
    <w:rsid w:val="003112B1"/>
    <w:rsid w:val="003121B2"/>
    <w:rsid w:val="003124E0"/>
    <w:rsid w:val="003128BC"/>
    <w:rsid w:val="00314BDC"/>
    <w:rsid w:val="00315E12"/>
    <w:rsid w:val="00320D34"/>
    <w:rsid w:val="00321297"/>
    <w:rsid w:val="0032150F"/>
    <w:rsid w:val="0032303E"/>
    <w:rsid w:val="00324490"/>
    <w:rsid w:val="00324D9B"/>
    <w:rsid w:val="0032639E"/>
    <w:rsid w:val="00326523"/>
    <w:rsid w:val="0032766A"/>
    <w:rsid w:val="00327DC9"/>
    <w:rsid w:val="00330A6B"/>
    <w:rsid w:val="00331F3C"/>
    <w:rsid w:val="00332469"/>
    <w:rsid w:val="003341E0"/>
    <w:rsid w:val="00334361"/>
    <w:rsid w:val="003346AB"/>
    <w:rsid w:val="00334ABA"/>
    <w:rsid w:val="003375A3"/>
    <w:rsid w:val="00340734"/>
    <w:rsid w:val="00341A21"/>
    <w:rsid w:val="00341CA5"/>
    <w:rsid w:val="00342750"/>
    <w:rsid w:val="00343B43"/>
    <w:rsid w:val="00344144"/>
    <w:rsid w:val="003444EF"/>
    <w:rsid w:val="00344A6A"/>
    <w:rsid w:val="00345B28"/>
    <w:rsid w:val="0034625A"/>
    <w:rsid w:val="003472AA"/>
    <w:rsid w:val="00350412"/>
    <w:rsid w:val="0035050F"/>
    <w:rsid w:val="00350AF3"/>
    <w:rsid w:val="003511B5"/>
    <w:rsid w:val="0035184E"/>
    <w:rsid w:val="003521D4"/>
    <w:rsid w:val="00352275"/>
    <w:rsid w:val="00353D25"/>
    <w:rsid w:val="00353DB6"/>
    <w:rsid w:val="00354083"/>
    <w:rsid w:val="00354F5D"/>
    <w:rsid w:val="003554ED"/>
    <w:rsid w:val="0035607C"/>
    <w:rsid w:val="00356BB1"/>
    <w:rsid w:val="00360884"/>
    <w:rsid w:val="0036312B"/>
    <w:rsid w:val="0036405B"/>
    <w:rsid w:val="0036469A"/>
    <w:rsid w:val="00364A41"/>
    <w:rsid w:val="00364D7C"/>
    <w:rsid w:val="003655F7"/>
    <w:rsid w:val="00365A0A"/>
    <w:rsid w:val="0036619B"/>
    <w:rsid w:val="00366C5C"/>
    <w:rsid w:val="00372C88"/>
    <w:rsid w:val="00374EEA"/>
    <w:rsid w:val="003757F1"/>
    <w:rsid w:val="00375ABA"/>
    <w:rsid w:val="00375B3D"/>
    <w:rsid w:val="00375DA8"/>
    <w:rsid w:val="003766DD"/>
    <w:rsid w:val="0037724D"/>
    <w:rsid w:val="00380929"/>
    <w:rsid w:val="00381507"/>
    <w:rsid w:val="00382972"/>
    <w:rsid w:val="00383F83"/>
    <w:rsid w:val="003840E0"/>
    <w:rsid w:val="00384201"/>
    <w:rsid w:val="003865F2"/>
    <w:rsid w:val="0038708E"/>
    <w:rsid w:val="00387584"/>
    <w:rsid w:val="00391295"/>
    <w:rsid w:val="0039197E"/>
    <w:rsid w:val="00393936"/>
    <w:rsid w:val="00393AC6"/>
    <w:rsid w:val="00394E70"/>
    <w:rsid w:val="00395D11"/>
    <w:rsid w:val="00396E59"/>
    <w:rsid w:val="003978E7"/>
    <w:rsid w:val="00397ADC"/>
    <w:rsid w:val="003A2863"/>
    <w:rsid w:val="003A2F3C"/>
    <w:rsid w:val="003A3EB7"/>
    <w:rsid w:val="003A5026"/>
    <w:rsid w:val="003A53C1"/>
    <w:rsid w:val="003A5BAE"/>
    <w:rsid w:val="003A60A0"/>
    <w:rsid w:val="003A6184"/>
    <w:rsid w:val="003A6231"/>
    <w:rsid w:val="003A6B64"/>
    <w:rsid w:val="003B01B5"/>
    <w:rsid w:val="003B030D"/>
    <w:rsid w:val="003B0734"/>
    <w:rsid w:val="003B0EB2"/>
    <w:rsid w:val="003B19B3"/>
    <w:rsid w:val="003B35CF"/>
    <w:rsid w:val="003B48ED"/>
    <w:rsid w:val="003B5056"/>
    <w:rsid w:val="003B5804"/>
    <w:rsid w:val="003B5E59"/>
    <w:rsid w:val="003B6135"/>
    <w:rsid w:val="003B6588"/>
    <w:rsid w:val="003B6D70"/>
    <w:rsid w:val="003C058F"/>
    <w:rsid w:val="003C05DC"/>
    <w:rsid w:val="003C0745"/>
    <w:rsid w:val="003C2413"/>
    <w:rsid w:val="003C3BE7"/>
    <w:rsid w:val="003C4996"/>
    <w:rsid w:val="003C5BF0"/>
    <w:rsid w:val="003C7F8F"/>
    <w:rsid w:val="003D36F8"/>
    <w:rsid w:val="003D373B"/>
    <w:rsid w:val="003D5372"/>
    <w:rsid w:val="003D69B3"/>
    <w:rsid w:val="003D6E05"/>
    <w:rsid w:val="003D6FBB"/>
    <w:rsid w:val="003E045E"/>
    <w:rsid w:val="003E06E6"/>
    <w:rsid w:val="003E09ED"/>
    <w:rsid w:val="003E16BF"/>
    <w:rsid w:val="003E1BE5"/>
    <w:rsid w:val="003E219B"/>
    <w:rsid w:val="003E2A92"/>
    <w:rsid w:val="003E3356"/>
    <w:rsid w:val="003E4ACA"/>
    <w:rsid w:val="003E6012"/>
    <w:rsid w:val="003E7436"/>
    <w:rsid w:val="003E7912"/>
    <w:rsid w:val="003F08C4"/>
    <w:rsid w:val="003F1430"/>
    <w:rsid w:val="003F1C62"/>
    <w:rsid w:val="003F201B"/>
    <w:rsid w:val="003F36F8"/>
    <w:rsid w:val="003F56E7"/>
    <w:rsid w:val="003F7EBD"/>
    <w:rsid w:val="00401F6A"/>
    <w:rsid w:val="00401F9B"/>
    <w:rsid w:val="004026E4"/>
    <w:rsid w:val="00404101"/>
    <w:rsid w:val="00404A29"/>
    <w:rsid w:val="004050F8"/>
    <w:rsid w:val="00406250"/>
    <w:rsid w:val="004072FF"/>
    <w:rsid w:val="00407303"/>
    <w:rsid w:val="00407876"/>
    <w:rsid w:val="0041039B"/>
    <w:rsid w:val="0041116F"/>
    <w:rsid w:val="00411440"/>
    <w:rsid w:val="00411C97"/>
    <w:rsid w:val="00411D9E"/>
    <w:rsid w:val="0041256A"/>
    <w:rsid w:val="00414203"/>
    <w:rsid w:val="00414BE6"/>
    <w:rsid w:val="00414C8E"/>
    <w:rsid w:val="004172B3"/>
    <w:rsid w:val="00421770"/>
    <w:rsid w:val="004239F4"/>
    <w:rsid w:val="00424948"/>
    <w:rsid w:val="00430288"/>
    <w:rsid w:val="00430DC8"/>
    <w:rsid w:val="00431CF7"/>
    <w:rsid w:val="00432858"/>
    <w:rsid w:val="00432A99"/>
    <w:rsid w:val="00433B8A"/>
    <w:rsid w:val="00434DDB"/>
    <w:rsid w:val="004351B6"/>
    <w:rsid w:val="00435CE0"/>
    <w:rsid w:val="0043622F"/>
    <w:rsid w:val="0043745B"/>
    <w:rsid w:val="004401E7"/>
    <w:rsid w:val="004409FF"/>
    <w:rsid w:val="0044191C"/>
    <w:rsid w:val="0044243A"/>
    <w:rsid w:val="00442CB9"/>
    <w:rsid w:val="0044337B"/>
    <w:rsid w:val="00443CBB"/>
    <w:rsid w:val="0044481D"/>
    <w:rsid w:val="004448EB"/>
    <w:rsid w:val="004457B5"/>
    <w:rsid w:val="004512DC"/>
    <w:rsid w:val="004519A1"/>
    <w:rsid w:val="00451A74"/>
    <w:rsid w:val="00451C13"/>
    <w:rsid w:val="004541E2"/>
    <w:rsid w:val="00455113"/>
    <w:rsid w:val="00457F52"/>
    <w:rsid w:val="00461033"/>
    <w:rsid w:val="0046286F"/>
    <w:rsid w:val="00462D0B"/>
    <w:rsid w:val="0046395B"/>
    <w:rsid w:val="00463B9F"/>
    <w:rsid w:val="00464C6D"/>
    <w:rsid w:val="0046539F"/>
    <w:rsid w:val="004665B7"/>
    <w:rsid w:val="00470336"/>
    <w:rsid w:val="0047085D"/>
    <w:rsid w:val="004708F5"/>
    <w:rsid w:val="004716D2"/>
    <w:rsid w:val="0047362C"/>
    <w:rsid w:val="00475254"/>
    <w:rsid w:val="00475904"/>
    <w:rsid w:val="00476011"/>
    <w:rsid w:val="00476261"/>
    <w:rsid w:val="004775FD"/>
    <w:rsid w:val="00477FD3"/>
    <w:rsid w:val="00480027"/>
    <w:rsid w:val="00481DB3"/>
    <w:rsid w:val="0048244E"/>
    <w:rsid w:val="0048260C"/>
    <w:rsid w:val="00482D6D"/>
    <w:rsid w:val="00482EC4"/>
    <w:rsid w:val="004830CB"/>
    <w:rsid w:val="0048396D"/>
    <w:rsid w:val="0048444B"/>
    <w:rsid w:val="004850CF"/>
    <w:rsid w:val="00485A81"/>
    <w:rsid w:val="00486D08"/>
    <w:rsid w:val="00487D1E"/>
    <w:rsid w:val="0049168B"/>
    <w:rsid w:val="004928A6"/>
    <w:rsid w:val="00493509"/>
    <w:rsid w:val="004941AC"/>
    <w:rsid w:val="004942E0"/>
    <w:rsid w:val="00494C5C"/>
    <w:rsid w:val="004954CE"/>
    <w:rsid w:val="00497D5B"/>
    <w:rsid w:val="004A045F"/>
    <w:rsid w:val="004A0B0F"/>
    <w:rsid w:val="004A0DE8"/>
    <w:rsid w:val="004A13A5"/>
    <w:rsid w:val="004A2726"/>
    <w:rsid w:val="004A29E5"/>
    <w:rsid w:val="004A2A54"/>
    <w:rsid w:val="004A4925"/>
    <w:rsid w:val="004A49E3"/>
    <w:rsid w:val="004A4E51"/>
    <w:rsid w:val="004A5908"/>
    <w:rsid w:val="004A6C92"/>
    <w:rsid w:val="004B0AF5"/>
    <w:rsid w:val="004B0EDB"/>
    <w:rsid w:val="004B2744"/>
    <w:rsid w:val="004B4053"/>
    <w:rsid w:val="004B6667"/>
    <w:rsid w:val="004B6935"/>
    <w:rsid w:val="004B792E"/>
    <w:rsid w:val="004B7B8F"/>
    <w:rsid w:val="004C0BC9"/>
    <w:rsid w:val="004C29E3"/>
    <w:rsid w:val="004C320D"/>
    <w:rsid w:val="004C38D1"/>
    <w:rsid w:val="004C4074"/>
    <w:rsid w:val="004C40E7"/>
    <w:rsid w:val="004C5465"/>
    <w:rsid w:val="004C58C1"/>
    <w:rsid w:val="004C5DB9"/>
    <w:rsid w:val="004C63C3"/>
    <w:rsid w:val="004C677A"/>
    <w:rsid w:val="004C6E60"/>
    <w:rsid w:val="004C7BC8"/>
    <w:rsid w:val="004D0D4F"/>
    <w:rsid w:val="004D0D5F"/>
    <w:rsid w:val="004D18C2"/>
    <w:rsid w:val="004D1BDC"/>
    <w:rsid w:val="004D2125"/>
    <w:rsid w:val="004D2FE2"/>
    <w:rsid w:val="004D48FD"/>
    <w:rsid w:val="004D56A7"/>
    <w:rsid w:val="004D7780"/>
    <w:rsid w:val="004E139A"/>
    <w:rsid w:val="004E13FD"/>
    <w:rsid w:val="004E1614"/>
    <w:rsid w:val="004E19D6"/>
    <w:rsid w:val="004E3A8A"/>
    <w:rsid w:val="004E3D14"/>
    <w:rsid w:val="004E4C02"/>
    <w:rsid w:val="004E50B0"/>
    <w:rsid w:val="004E5351"/>
    <w:rsid w:val="004E5793"/>
    <w:rsid w:val="004E65C0"/>
    <w:rsid w:val="004F0C4F"/>
    <w:rsid w:val="004F0C76"/>
    <w:rsid w:val="004F1CAF"/>
    <w:rsid w:val="004F3551"/>
    <w:rsid w:val="004F416B"/>
    <w:rsid w:val="004F4C7D"/>
    <w:rsid w:val="004F630D"/>
    <w:rsid w:val="004F6812"/>
    <w:rsid w:val="00501292"/>
    <w:rsid w:val="00501E1F"/>
    <w:rsid w:val="00502DB9"/>
    <w:rsid w:val="00502E42"/>
    <w:rsid w:val="00503CE6"/>
    <w:rsid w:val="00503FBC"/>
    <w:rsid w:val="00504200"/>
    <w:rsid w:val="0050437F"/>
    <w:rsid w:val="005048FD"/>
    <w:rsid w:val="005058B4"/>
    <w:rsid w:val="00506657"/>
    <w:rsid w:val="00507234"/>
    <w:rsid w:val="0051021A"/>
    <w:rsid w:val="005119B6"/>
    <w:rsid w:val="00511D54"/>
    <w:rsid w:val="00511E99"/>
    <w:rsid w:val="00512FC0"/>
    <w:rsid w:val="00514D9F"/>
    <w:rsid w:val="00514F11"/>
    <w:rsid w:val="00515188"/>
    <w:rsid w:val="00515B2E"/>
    <w:rsid w:val="005232FA"/>
    <w:rsid w:val="0052461B"/>
    <w:rsid w:val="005248C5"/>
    <w:rsid w:val="005253BB"/>
    <w:rsid w:val="005259B8"/>
    <w:rsid w:val="005329BE"/>
    <w:rsid w:val="00533C07"/>
    <w:rsid w:val="005341C9"/>
    <w:rsid w:val="005343F4"/>
    <w:rsid w:val="005348E6"/>
    <w:rsid w:val="00535D51"/>
    <w:rsid w:val="005363EB"/>
    <w:rsid w:val="00543814"/>
    <w:rsid w:val="00544087"/>
    <w:rsid w:val="00544390"/>
    <w:rsid w:val="0054446F"/>
    <w:rsid w:val="005444A1"/>
    <w:rsid w:val="00544A30"/>
    <w:rsid w:val="00544D47"/>
    <w:rsid w:val="00545C9E"/>
    <w:rsid w:val="00550836"/>
    <w:rsid w:val="00550878"/>
    <w:rsid w:val="00550983"/>
    <w:rsid w:val="0055171E"/>
    <w:rsid w:val="00551FEB"/>
    <w:rsid w:val="005521D3"/>
    <w:rsid w:val="005530B6"/>
    <w:rsid w:val="0055412F"/>
    <w:rsid w:val="0055480F"/>
    <w:rsid w:val="00554991"/>
    <w:rsid w:val="005557BB"/>
    <w:rsid w:val="00556A52"/>
    <w:rsid w:val="005577D6"/>
    <w:rsid w:val="00557A7B"/>
    <w:rsid w:val="0056019D"/>
    <w:rsid w:val="00560ECD"/>
    <w:rsid w:val="005627C7"/>
    <w:rsid w:val="00563D07"/>
    <w:rsid w:val="00566094"/>
    <w:rsid w:val="00566598"/>
    <w:rsid w:val="0056762D"/>
    <w:rsid w:val="00567DC2"/>
    <w:rsid w:val="00570966"/>
    <w:rsid w:val="00571374"/>
    <w:rsid w:val="005721CF"/>
    <w:rsid w:val="00572ADC"/>
    <w:rsid w:val="00576F33"/>
    <w:rsid w:val="00577BC6"/>
    <w:rsid w:val="00580C48"/>
    <w:rsid w:val="00581FBB"/>
    <w:rsid w:val="0058297A"/>
    <w:rsid w:val="005835D3"/>
    <w:rsid w:val="00583925"/>
    <w:rsid w:val="0058425F"/>
    <w:rsid w:val="005845D1"/>
    <w:rsid w:val="00584D7C"/>
    <w:rsid w:val="00585236"/>
    <w:rsid w:val="00585814"/>
    <w:rsid w:val="005864FB"/>
    <w:rsid w:val="005905CA"/>
    <w:rsid w:val="00590FA0"/>
    <w:rsid w:val="00591961"/>
    <w:rsid w:val="00595363"/>
    <w:rsid w:val="0059577E"/>
    <w:rsid w:val="00596304"/>
    <w:rsid w:val="00596553"/>
    <w:rsid w:val="00596DBC"/>
    <w:rsid w:val="005970DB"/>
    <w:rsid w:val="005A22C2"/>
    <w:rsid w:val="005A2360"/>
    <w:rsid w:val="005A29E2"/>
    <w:rsid w:val="005A4D11"/>
    <w:rsid w:val="005A6ACD"/>
    <w:rsid w:val="005A7906"/>
    <w:rsid w:val="005A7CBC"/>
    <w:rsid w:val="005B0018"/>
    <w:rsid w:val="005B01FD"/>
    <w:rsid w:val="005B0875"/>
    <w:rsid w:val="005B1AB5"/>
    <w:rsid w:val="005B37EC"/>
    <w:rsid w:val="005B4014"/>
    <w:rsid w:val="005B4F3C"/>
    <w:rsid w:val="005B5DAA"/>
    <w:rsid w:val="005C0B80"/>
    <w:rsid w:val="005C0BED"/>
    <w:rsid w:val="005C154F"/>
    <w:rsid w:val="005C1C2A"/>
    <w:rsid w:val="005C1CE3"/>
    <w:rsid w:val="005C1E9B"/>
    <w:rsid w:val="005C2578"/>
    <w:rsid w:val="005C287E"/>
    <w:rsid w:val="005C295D"/>
    <w:rsid w:val="005C2DD5"/>
    <w:rsid w:val="005C512C"/>
    <w:rsid w:val="005C61D8"/>
    <w:rsid w:val="005D27BE"/>
    <w:rsid w:val="005D2F55"/>
    <w:rsid w:val="005D330C"/>
    <w:rsid w:val="005D5323"/>
    <w:rsid w:val="005D5D2A"/>
    <w:rsid w:val="005D610F"/>
    <w:rsid w:val="005D774E"/>
    <w:rsid w:val="005E0DF4"/>
    <w:rsid w:val="005E196F"/>
    <w:rsid w:val="005E2EDB"/>
    <w:rsid w:val="005E3BC2"/>
    <w:rsid w:val="005E4A23"/>
    <w:rsid w:val="005E4C9D"/>
    <w:rsid w:val="005E5CAF"/>
    <w:rsid w:val="005E6E80"/>
    <w:rsid w:val="005E7820"/>
    <w:rsid w:val="005E7A7E"/>
    <w:rsid w:val="005E7E45"/>
    <w:rsid w:val="005F035C"/>
    <w:rsid w:val="005F159A"/>
    <w:rsid w:val="005F1F01"/>
    <w:rsid w:val="005F21A8"/>
    <w:rsid w:val="005F2DD8"/>
    <w:rsid w:val="005F2ECF"/>
    <w:rsid w:val="005F4F15"/>
    <w:rsid w:val="005F5C83"/>
    <w:rsid w:val="005F7762"/>
    <w:rsid w:val="00600829"/>
    <w:rsid w:val="00600B0B"/>
    <w:rsid w:val="006025BA"/>
    <w:rsid w:val="006026E0"/>
    <w:rsid w:val="006049F1"/>
    <w:rsid w:val="00604E77"/>
    <w:rsid w:val="00604EB5"/>
    <w:rsid w:val="0060638D"/>
    <w:rsid w:val="0060704D"/>
    <w:rsid w:val="006075B8"/>
    <w:rsid w:val="00607978"/>
    <w:rsid w:val="006119B8"/>
    <w:rsid w:val="006124B9"/>
    <w:rsid w:val="00613519"/>
    <w:rsid w:val="00613982"/>
    <w:rsid w:val="0061475A"/>
    <w:rsid w:val="00616271"/>
    <w:rsid w:val="006162CB"/>
    <w:rsid w:val="0061793F"/>
    <w:rsid w:val="00617BDF"/>
    <w:rsid w:val="006201D3"/>
    <w:rsid w:val="00620AD0"/>
    <w:rsid w:val="006210FB"/>
    <w:rsid w:val="006221C2"/>
    <w:rsid w:val="0062370D"/>
    <w:rsid w:val="006238E8"/>
    <w:rsid w:val="00624020"/>
    <w:rsid w:val="006241BF"/>
    <w:rsid w:val="00624353"/>
    <w:rsid w:val="00624904"/>
    <w:rsid w:val="00624B66"/>
    <w:rsid w:val="0063057C"/>
    <w:rsid w:val="00632F3A"/>
    <w:rsid w:val="006337FB"/>
    <w:rsid w:val="006338D2"/>
    <w:rsid w:val="00633C55"/>
    <w:rsid w:val="00635389"/>
    <w:rsid w:val="00636929"/>
    <w:rsid w:val="00636DE7"/>
    <w:rsid w:val="00636E1B"/>
    <w:rsid w:val="0063700A"/>
    <w:rsid w:val="0063708C"/>
    <w:rsid w:val="00637669"/>
    <w:rsid w:val="00637CDD"/>
    <w:rsid w:val="0064079D"/>
    <w:rsid w:val="0064091F"/>
    <w:rsid w:val="00641053"/>
    <w:rsid w:val="0064154B"/>
    <w:rsid w:val="0064485B"/>
    <w:rsid w:val="00644A1C"/>
    <w:rsid w:val="00644AAA"/>
    <w:rsid w:val="00645308"/>
    <w:rsid w:val="00646239"/>
    <w:rsid w:val="00646C1C"/>
    <w:rsid w:val="00646D4A"/>
    <w:rsid w:val="006475BA"/>
    <w:rsid w:val="0064799C"/>
    <w:rsid w:val="006501A3"/>
    <w:rsid w:val="0065060B"/>
    <w:rsid w:val="00650FCA"/>
    <w:rsid w:val="00654AC4"/>
    <w:rsid w:val="00655067"/>
    <w:rsid w:val="0065547B"/>
    <w:rsid w:val="006556BA"/>
    <w:rsid w:val="006557AE"/>
    <w:rsid w:val="006559D5"/>
    <w:rsid w:val="00655E65"/>
    <w:rsid w:val="006603B6"/>
    <w:rsid w:val="00660783"/>
    <w:rsid w:val="006608C6"/>
    <w:rsid w:val="00660B52"/>
    <w:rsid w:val="00661100"/>
    <w:rsid w:val="00661C1F"/>
    <w:rsid w:val="00662EB3"/>
    <w:rsid w:val="00664A55"/>
    <w:rsid w:val="00665168"/>
    <w:rsid w:val="00665E49"/>
    <w:rsid w:val="00665EBA"/>
    <w:rsid w:val="006665CE"/>
    <w:rsid w:val="00667976"/>
    <w:rsid w:val="00667F7B"/>
    <w:rsid w:val="00667FA4"/>
    <w:rsid w:val="00670518"/>
    <w:rsid w:val="0067141C"/>
    <w:rsid w:val="0067288A"/>
    <w:rsid w:val="006728AA"/>
    <w:rsid w:val="0067364F"/>
    <w:rsid w:val="0067682E"/>
    <w:rsid w:val="006769B7"/>
    <w:rsid w:val="00677698"/>
    <w:rsid w:val="00681521"/>
    <w:rsid w:val="00682590"/>
    <w:rsid w:val="006829A8"/>
    <w:rsid w:val="00682C82"/>
    <w:rsid w:val="00684156"/>
    <w:rsid w:val="006845FC"/>
    <w:rsid w:val="00686587"/>
    <w:rsid w:val="00687110"/>
    <w:rsid w:val="00690A6B"/>
    <w:rsid w:val="00690F81"/>
    <w:rsid w:val="00690FCC"/>
    <w:rsid w:val="0069122F"/>
    <w:rsid w:val="006916D4"/>
    <w:rsid w:val="006918D4"/>
    <w:rsid w:val="00692874"/>
    <w:rsid w:val="0069364A"/>
    <w:rsid w:val="00693B22"/>
    <w:rsid w:val="00693C9D"/>
    <w:rsid w:val="006947E6"/>
    <w:rsid w:val="006955F9"/>
    <w:rsid w:val="00695A67"/>
    <w:rsid w:val="006A0D7D"/>
    <w:rsid w:val="006A16CC"/>
    <w:rsid w:val="006A25D5"/>
    <w:rsid w:val="006A26FF"/>
    <w:rsid w:val="006A29B0"/>
    <w:rsid w:val="006A7F16"/>
    <w:rsid w:val="006B04BF"/>
    <w:rsid w:val="006B0EC7"/>
    <w:rsid w:val="006B2263"/>
    <w:rsid w:val="006B2F5D"/>
    <w:rsid w:val="006B3E03"/>
    <w:rsid w:val="006B4756"/>
    <w:rsid w:val="006B5441"/>
    <w:rsid w:val="006B67B6"/>
    <w:rsid w:val="006C058B"/>
    <w:rsid w:val="006C11AD"/>
    <w:rsid w:val="006C1376"/>
    <w:rsid w:val="006C284D"/>
    <w:rsid w:val="006C390A"/>
    <w:rsid w:val="006C3E5B"/>
    <w:rsid w:val="006C48EC"/>
    <w:rsid w:val="006C4A59"/>
    <w:rsid w:val="006C7CD3"/>
    <w:rsid w:val="006D05B8"/>
    <w:rsid w:val="006D0C23"/>
    <w:rsid w:val="006D1455"/>
    <w:rsid w:val="006D277F"/>
    <w:rsid w:val="006D2DB8"/>
    <w:rsid w:val="006D3146"/>
    <w:rsid w:val="006D364B"/>
    <w:rsid w:val="006D4763"/>
    <w:rsid w:val="006D4BE6"/>
    <w:rsid w:val="006D5E4F"/>
    <w:rsid w:val="006D6400"/>
    <w:rsid w:val="006D7C72"/>
    <w:rsid w:val="006E1340"/>
    <w:rsid w:val="006E1AEE"/>
    <w:rsid w:val="006E20B4"/>
    <w:rsid w:val="006E478A"/>
    <w:rsid w:val="006E4BA4"/>
    <w:rsid w:val="006E5670"/>
    <w:rsid w:val="006E6836"/>
    <w:rsid w:val="006E6C53"/>
    <w:rsid w:val="006E72A1"/>
    <w:rsid w:val="006E79EA"/>
    <w:rsid w:val="006F0471"/>
    <w:rsid w:val="006F1E50"/>
    <w:rsid w:val="006F2282"/>
    <w:rsid w:val="006F2BCD"/>
    <w:rsid w:val="006F3863"/>
    <w:rsid w:val="006F42C1"/>
    <w:rsid w:val="006F46D7"/>
    <w:rsid w:val="006F65F7"/>
    <w:rsid w:val="006F69DA"/>
    <w:rsid w:val="006F797F"/>
    <w:rsid w:val="00703E1B"/>
    <w:rsid w:val="00706434"/>
    <w:rsid w:val="00707ED6"/>
    <w:rsid w:val="007104E6"/>
    <w:rsid w:val="007107FD"/>
    <w:rsid w:val="00711063"/>
    <w:rsid w:val="007112A1"/>
    <w:rsid w:val="00713217"/>
    <w:rsid w:val="007134CD"/>
    <w:rsid w:val="00713ADE"/>
    <w:rsid w:val="00713F02"/>
    <w:rsid w:val="0071407B"/>
    <w:rsid w:val="007151E2"/>
    <w:rsid w:val="007175B9"/>
    <w:rsid w:val="00717AFB"/>
    <w:rsid w:val="007205ED"/>
    <w:rsid w:val="00721113"/>
    <w:rsid w:val="0072395D"/>
    <w:rsid w:val="00723ED2"/>
    <w:rsid w:val="0072426D"/>
    <w:rsid w:val="0072437C"/>
    <w:rsid w:val="007243D2"/>
    <w:rsid w:val="00724B2E"/>
    <w:rsid w:val="00725197"/>
    <w:rsid w:val="00725421"/>
    <w:rsid w:val="00725743"/>
    <w:rsid w:val="007259C2"/>
    <w:rsid w:val="00725AA5"/>
    <w:rsid w:val="00725BBD"/>
    <w:rsid w:val="007266EC"/>
    <w:rsid w:val="007305DD"/>
    <w:rsid w:val="00730864"/>
    <w:rsid w:val="007331D9"/>
    <w:rsid w:val="0073328B"/>
    <w:rsid w:val="00733C76"/>
    <w:rsid w:val="00734205"/>
    <w:rsid w:val="00735079"/>
    <w:rsid w:val="007352A4"/>
    <w:rsid w:val="007353E8"/>
    <w:rsid w:val="00736C21"/>
    <w:rsid w:val="00737147"/>
    <w:rsid w:val="0073721A"/>
    <w:rsid w:val="00740F06"/>
    <w:rsid w:val="00742BB4"/>
    <w:rsid w:val="00742D73"/>
    <w:rsid w:val="00742DF6"/>
    <w:rsid w:val="00743E06"/>
    <w:rsid w:val="00744BE6"/>
    <w:rsid w:val="00746BD4"/>
    <w:rsid w:val="007501EE"/>
    <w:rsid w:val="00750790"/>
    <w:rsid w:val="00751A85"/>
    <w:rsid w:val="007541BF"/>
    <w:rsid w:val="00754C7D"/>
    <w:rsid w:val="00754D67"/>
    <w:rsid w:val="007553CE"/>
    <w:rsid w:val="0075798A"/>
    <w:rsid w:val="00757A88"/>
    <w:rsid w:val="00757E3D"/>
    <w:rsid w:val="00761BC0"/>
    <w:rsid w:val="00762F48"/>
    <w:rsid w:val="007643D9"/>
    <w:rsid w:val="00764931"/>
    <w:rsid w:val="00764BEB"/>
    <w:rsid w:val="00764DC1"/>
    <w:rsid w:val="00766EFD"/>
    <w:rsid w:val="0077066C"/>
    <w:rsid w:val="00770EB6"/>
    <w:rsid w:val="0077114A"/>
    <w:rsid w:val="00771B5C"/>
    <w:rsid w:val="00771F0F"/>
    <w:rsid w:val="00772F11"/>
    <w:rsid w:val="00772F55"/>
    <w:rsid w:val="00773A32"/>
    <w:rsid w:val="007749B7"/>
    <w:rsid w:val="00774F72"/>
    <w:rsid w:val="00776F29"/>
    <w:rsid w:val="007776AA"/>
    <w:rsid w:val="00780586"/>
    <w:rsid w:val="00781087"/>
    <w:rsid w:val="007910F5"/>
    <w:rsid w:val="007912EE"/>
    <w:rsid w:val="007923A2"/>
    <w:rsid w:val="007957EF"/>
    <w:rsid w:val="00795914"/>
    <w:rsid w:val="0079613B"/>
    <w:rsid w:val="00796E4E"/>
    <w:rsid w:val="00797DAE"/>
    <w:rsid w:val="007A2B39"/>
    <w:rsid w:val="007A2DC0"/>
    <w:rsid w:val="007A357D"/>
    <w:rsid w:val="007A440F"/>
    <w:rsid w:val="007A453A"/>
    <w:rsid w:val="007A495F"/>
    <w:rsid w:val="007A49F4"/>
    <w:rsid w:val="007A51B2"/>
    <w:rsid w:val="007A52EB"/>
    <w:rsid w:val="007A6805"/>
    <w:rsid w:val="007A68B7"/>
    <w:rsid w:val="007A7BFE"/>
    <w:rsid w:val="007A7DC9"/>
    <w:rsid w:val="007B0128"/>
    <w:rsid w:val="007B0E0C"/>
    <w:rsid w:val="007B1289"/>
    <w:rsid w:val="007B1A95"/>
    <w:rsid w:val="007B204D"/>
    <w:rsid w:val="007B22BC"/>
    <w:rsid w:val="007B3070"/>
    <w:rsid w:val="007B4DD5"/>
    <w:rsid w:val="007C11A0"/>
    <w:rsid w:val="007C1E5C"/>
    <w:rsid w:val="007C2D51"/>
    <w:rsid w:val="007C33BB"/>
    <w:rsid w:val="007C7A0B"/>
    <w:rsid w:val="007C7A34"/>
    <w:rsid w:val="007D0696"/>
    <w:rsid w:val="007D11E3"/>
    <w:rsid w:val="007D2885"/>
    <w:rsid w:val="007D2BCA"/>
    <w:rsid w:val="007D2D30"/>
    <w:rsid w:val="007D3669"/>
    <w:rsid w:val="007D6136"/>
    <w:rsid w:val="007D6EBB"/>
    <w:rsid w:val="007D70C7"/>
    <w:rsid w:val="007E078B"/>
    <w:rsid w:val="007E0A21"/>
    <w:rsid w:val="007E1FB2"/>
    <w:rsid w:val="007E2534"/>
    <w:rsid w:val="007E26BE"/>
    <w:rsid w:val="007E393C"/>
    <w:rsid w:val="007E3A4F"/>
    <w:rsid w:val="007E3A8D"/>
    <w:rsid w:val="007E5517"/>
    <w:rsid w:val="007E5DB3"/>
    <w:rsid w:val="007E66FE"/>
    <w:rsid w:val="007F1E60"/>
    <w:rsid w:val="007F1F90"/>
    <w:rsid w:val="007F2071"/>
    <w:rsid w:val="007F2735"/>
    <w:rsid w:val="007F3A89"/>
    <w:rsid w:val="007F59C9"/>
    <w:rsid w:val="007F66D2"/>
    <w:rsid w:val="007F71F2"/>
    <w:rsid w:val="0080029C"/>
    <w:rsid w:val="00800B12"/>
    <w:rsid w:val="0080109F"/>
    <w:rsid w:val="008040BD"/>
    <w:rsid w:val="00806347"/>
    <w:rsid w:val="00807A86"/>
    <w:rsid w:val="00807D2B"/>
    <w:rsid w:val="00810743"/>
    <w:rsid w:val="008121F0"/>
    <w:rsid w:val="0081281B"/>
    <w:rsid w:val="00812EF6"/>
    <w:rsid w:val="00813F37"/>
    <w:rsid w:val="0081419B"/>
    <w:rsid w:val="00814AF7"/>
    <w:rsid w:val="00814B4B"/>
    <w:rsid w:val="00814E51"/>
    <w:rsid w:val="00816074"/>
    <w:rsid w:val="00816F47"/>
    <w:rsid w:val="00820931"/>
    <w:rsid w:val="00821509"/>
    <w:rsid w:val="00822004"/>
    <w:rsid w:val="008229D3"/>
    <w:rsid w:val="0082317E"/>
    <w:rsid w:val="0082342D"/>
    <w:rsid w:val="00823A48"/>
    <w:rsid w:val="008255F6"/>
    <w:rsid w:val="0082587D"/>
    <w:rsid w:val="008258C7"/>
    <w:rsid w:val="00827B77"/>
    <w:rsid w:val="008303D5"/>
    <w:rsid w:val="00831062"/>
    <w:rsid w:val="008318FA"/>
    <w:rsid w:val="008322DF"/>
    <w:rsid w:val="0083276A"/>
    <w:rsid w:val="00832AB4"/>
    <w:rsid w:val="008333BC"/>
    <w:rsid w:val="0083426C"/>
    <w:rsid w:val="008346E9"/>
    <w:rsid w:val="00835C20"/>
    <w:rsid w:val="008374E9"/>
    <w:rsid w:val="00842025"/>
    <w:rsid w:val="0084232E"/>
    <w:rsid w:val="00842D78"/>
    <w:rsid w:val="008436E0"/>
    <w:rsid w:val="0084497D"/>
    <w:rsid w:val="008465DB"/>
    <w:rsid w:val="0084787D"/>
    <w:rsid w:val="00847BD0"/>
    <w:rsid w:val="008504FB"/>
    <w:rsid w:val="00851BEB"/>
    <w:rsid w:val="00852195"/>
    <w:rsid w:val="00852DC1"/>
    <w:rsid w:val="008535D3"/>
    <w:rsid w:val="00855345"/>
    <w:rsid w:val="00855F1A"/>
    <w:rsid w:val="00857428"/>
    <w:rsid w:val="00857B6F"/>
    <w:rsid w:val="008601D1"/>
    <w:rsid w:val="0086041F"/>
    <w:rsid w:val="00860F43"/>
    <w:rsid w:val="00862CBB"/>
    <w:rsid w:val="00862D3C"/>
    <w:rsid w:val="00863B83"/>
    <w:rsid w:val="008650DE"/>
    <w:rsid w:val="008653EE"/>
    <w:rsid w:val="00865834"/>
    <w:rsid w:val="0086641D"/>
    <w:rsid w:val="008665AC"/>
    <w:rsid w:val="0086666F"/>
    <w:rsid w:val="00866E00"/>
    <w:rsid w:val="0087001C"/>
    <w:rsid w:val="008707F5"/>
    <w:rsid w:val="00870CF1"/>
    <w:rsid w:val="008712CE"/>
    <w:rsid w:val="00871B8F"/>
    <w:rsid w:val="00872055"/>
    <w:rsid w:val="008724F7"/>
    <w:rsid w:val="0087376B"/>
    <w:rsid w:val="00873DF9"/>
    <w:rsid w:val="00875A4B"/>
    <w:rsid w:val="00881281"/>
    <w:rsid w:val="00882AC1"/>
    <w:rsid w:val="00882E07"/>
    <w:rsid w:val="00883708"/>
    <w:rsid w:val="00883E10"/>
    <w:rsid w:val="00885C6C"/>
    <w:rsid w:val="00885C8B"/>
    <w:rsid w:val="00886040"/>
    <w:rsid w:val="0088684D"/>
    <w:rsid w:val="00886D69"/>
    <w:rsid w:val="00887FFD"/>
    <w:rsid w:val="0089128E"/>
    <w:rsid w:val="00892613"/>
    <w:rsid w:val="0089278F"/>
    <w:rsid w:val="00894658"/>
    <w:rsid w:val="00895236"/>
    <w:rsid w:val="00896FDE"/>
    <w:rsid w:val="008A3C76"/>
    <w:rsid w:val="008A450D"/>
    <w:rsid w:val="008A48F0"/>
    <w:rsid w:val="008A57FB"/>
    <w:rsid w:val="008A5EE0"/>
    <w:rsid w:val="008A7E6F"/>
    <w:rsid w:val="008B0D87"/>
    <w:rsid w:val="008B13BA"/>
    <w:rsid w:val="008B15E6"/>
    <w:rsid w:val="008B1F52"/>
    <w:rsid w:val="008B1FED"/>
    <w:rsid w:val="008B2109"/>
    <w:rsid w:val="008B3C62"/>
    <w:rsid w:val="008B4D3B"/>
    <w:rsid w:val="008B4D46"/>
    <w:rsid w:val="008C014F"/>
    <w:rsid w:val="008C0F20"/>
    <w:rsid w:val="008C16D7"/>
    <w:rsid w:val="008C34FA"/>
    <w:rsid w:val="008C37EB"/>
    <w:rsid w:val="008C4060"/>
    <w:rsid w:val="008C5C3F"/>
    <w:rsid w:val="008C722D"/>
    <w:rsid w:val="008C7AD1"/>
    <w:rsid w:val="008D07B8"/>
    <w:rsid w:val="008D1DC0"/>
    <w:rsid w:val="008D3304"/>
    <w:rsid w:val="008D5EC7"/>
    <w:rsid w:val="008D5FF1"/>
    <w:rsid w:val="008D699B"/>
    <w:rsid w:val="008D79EA"/>
    <w:rsid w:val="008E0101"/>
    <w:rsid w:val="008E010F"/>
    <w:rsid w:val="008E257E"/>
    <w:rsid w:val="008E4211"/>
    <w:rsid w:val="008E426D"/>
    <w:rsid w:val="008E4514"/>
    <w:rsid w:val="008E6080"/>
    <w:rsid w:val="008E71E4"/>
    <w:rsid w:val="008E7B67"/>
    <w:rsid w:val="008F05AE"/>
    <w:rsid w:val="008F0C98"/>
    <w:rsid w:val="008F0DE6"/>
    <w:rsid w:val="008F31D5"/>
    <w:rsid w:val="008F3BEA"/>
    <w:rsid w:val="008F3BFD"/>
    <w:rsid w:val="008F3D20"/>
    <w:rsid w:val="008F3E7E"/>
    <w:rsid w:val="008F4889"/>
    <w:rsid w:val="008F4E4C"/>
    <w:rsid w:val="008F54BC"/>
    <w:rsid w:val="008F5603"/>
    <w:rsid w:val="008F740A"/>
    <w:rsid w:val="008F7D4E"/>
    <w:rsid w:val="00901ADF"/>
    <w:rsid w:val="009032FA"/>
    <w:rsid w:val="00903D94"/>
    <w:rsid w:val="009049D8"/>
    <w:rsid w:val="00904DEA"/>
    <w:rsid w:val="0090533F"/>
    <w:rsid w:val="009060DD"/>
    <w:rsid w:val="00907895"/>
    <w:rsid w:val="009079A4"/>
    <w:rsid w:val="00911999"/>
    <w:rsid w:val="00911C20"/>
    <w:rsid w:val="00913C85"/>
    <w:rsid w:val="009145C3"/>
    <w:rsid w:val="00915CD8"/>
    <w:rsid w:val="009162A3"/>
    <w:rsid w:val="00916920"/>
    <w:rsid w:val="00917473"/>
    <w:rsid w:val="0092150B"/>
    <w:rsid w:val="00921BFD"/>
    <w:rsid w:val="00922055"/>
    <w:rsid w:val="009229C9"/>
    <w:rsid w:val="00922A0C"/>
    <w:rsid w:val="00922B9B"/>
    <w:rsid w:val="00922F55"/>
    <w:rsid w:val="00922FBB"/>
    <w:rsid w:val="00927A24"/>
    <w:rsid w:val="00931D96"/>
    <w:rsid w:val="00932196"/>
    <w:rsid w:val="0093291F"/>
    <w:rsid w:val="00932BA9"/>
    <w:rsid w:val="00933F29"/>
    <w:rsid w:val="00934DE1"/>
    <w:rsid w:val="00934F85"/>
    <w:rsid w:val="00936123"/>
    <w:rsid w:val="00936C16"/>
    <w:rsid w:val="009373F7"/>
    <w:rsid w:val="009377E7"/>
    <w:rsid w:val="00937919"/>
    <w:rsid w:val="00937EB8"/>
    <w:rsid w:val="00941156"/>
    <w:rsid w:val="009438B6"/>
    <w:rsid w:val="00943A8E"/>
    <w:rsid w:val="009442C0"/>
    <w:rsid w:val="0094466F"/>
    <w:rsid w:val="00945225"/>
    <w:rsid w:val="009453E9"/>
    <w:rsid w:val="00945E1E"/>
    <w:rsid w:val="00947C1B"/>
    <w:rsid w:val="0095060D"/>
    <w:rsid w:val="0095094C"/>
    <w:rsid w:val="0095190A"/>
    <w:rsid w:val="00951A0C"/>
    <w:rsid w:val="00951C71"/>
    <w:rsid w:val="00951CF7"/>
    <w:rsid w:val="00952E99"/>
    <w:rsid w:val="0095357E"/>
    <w:rsid w:val="00954E6A"/>
    <w:rsid w:val="00954EE3"/>
    <w:rsid w:val="00955B55"/>
    <w:rsid w:val="009571BF"/>
    <w:rsid w:val="0096093A"/>
    <w:rsid w:val="009615D4"/>
    <w:rsid w:val="0096192C"/>
    <w:rsid w:val="00961956"/>
    <w:rsid w:val="00961D22"/>
    <w:rsid w:val="009629E0"/>
    <w:rsid w:val="00963AE7"/>
    <w:rsid w:val="00964804"/>
    <w:rsid w:val="00966321"/>
    <w:rsid w:val="00966716"/>
    <w:rsid w:val="0096687E"/>
    <w:rsid w:val="00967195"/>
    <w:rsid w:val="009722EE"/>
    <w:rsid w:val="00972DC1"/>
    <w:rsid w:val="00973DD3"/>
    <w:rsid w:val="00975445"/>
    <w:rsid w:val="00976E7D"/>
    <w:rsid w:val="009779DE"/>
    <w:rsid w:val="00977DDB"/>
    <w:rsid w:val="0098346B"/>
    <w:rsid w:val="0098400C"/>
    <w:rsid w:val="00984555"/>
    <w:rsid w:val="009846E5"/>
    <w:rsid w:val="00986E4A"/>
    <w:rsid w:val="00987765"/>
    <w:rsid w:val="00987811"/>
    <w:rsid w:val="00987F83"/>
    <w:rsid w:val="0099215C"/>
    <w:rsid w:val="00992917"/>
    <w:rsid w:val="00993348"/>
    <w:rsid w:val="00994014"/>
    <w:rsid w:val="00995929"/>
    <w:rsid w:val="00995934"/>
    <w:rsid w:val="00996004"/>
    <w:rsid w:val="009961AA"/>
    <w:rsid w:val="00997203"/>
    <w:rsid w:val="009A0BBC"/>
    <w:rsid w:val="009A21FB"/>
    <w:rsid w:val="009A26B7"/>
    <w:rsid w:val="009A350C"/>
    <w:rsid w:val="009A4295"/>
    <w:rsid w:val="009A4DB5"/>
    <w:rsid w:val="009A538F"/>
    <w:rsid w:val="009A6A53"/>
    <w:rsid w:val="009A79EF"/>
    <w:rsid w:val="009B2015"/>
    <w:rsid w:val="009B2637"/>
    <w:rsid w:val="009B2AA4"/>
    <w:rsid w:val="009B3E74"/>
    <w:rsid w:val="009B3EBB"/>
    <w:rsid w:val="009B47F3"/>
    <w:rsid w:val="009B4D52"/>
    <w:rsid w:val="009B6A90"/>
    <w:rsid w:val="009B6DF6"/>
    <w:rsid w:val="009B763C"/>
    <w:rsid w:val="009B7A78"/>
    <w:rsid w:val="009C005F"/>
    <w:rsid w:val="009C01ED"/>
    <w:rsid w:val="009C0F88"/>
    <w:rsid w:val="009C10D0"/>
    <w:rsid w:val="009C11CD"/>
    <w:rsid w:val="009C2A2A"/>
    <w:rsid w:val="009C2CF6"/>
    <w:rsid w:val="009C35C4"/>
    <w:rsid w:val="009C388D"/>
    <w:rsid w:val="009C3BDF"/>
    <w:rsid w:val="009D0D26"/>
    <w:rsid w:val="009D19C8"/>
    <w:rsid w:val="009D1BF7"/>
    <w:rsid w:val="009D1E1B"/>
    <w:rsid w:val="009D21D8"/>
    <w:rsid w:val="009D455B"/>
    <w:rsid w:val="009D47E6"/>
    <w:rsid w:val="009D4EA4"/>
    <w:rsid w:val="009D60F9"/>
    <w:rsid w:val="009D61B5"/>
    <w:rsid w:val="009D64DC"/>
    <w:rsid w:val="009D6FFF"/>
    <w:rsid w:val="009E0137"/>
    <w:rsid w:val="009E467D"/>
    <w:rsid w:val="009E5397"/>
    <w:rsid w:val="009E590A"/>
    <w:rsid w:val="009E72FB"/>
    <w:rsid w:val="009E761A"/>
    <w:rsid w:val="009E7808"/>
    <w:rsid w:val="009F103B"/>
    <w:rsid w:val="009F1CC3"/>
    <w:rsid w:val="009F2580"/>
    <w:rsid w:val="009F4263"/>
    <w:rsid w:val="009F4512"/>
    <w:rsid w:val="009F599D"/>
    <w:rsid w:val="009F64BA"/>
    <w:rsid w:val="00A0062D"/>
    <w:rsid w:val="00A00659"/>
    <w:rsid w:val="00A00B7C"/>
    <w:rsid w:val="00A00D77"/>
    <w:rsid w:val="00A01CAC"/>
    <w:rsid w:val="00A01E64"/>
    <w:rsid w:val="00A0212F"/>
    <w:rsid w:val="00A026D3"/>
    <w:rsid w:val="00A02E2A"/>
    <w:rsid w:val="00A03D8E"/>
    <w:rsid w:val="00A03E21"/>
    <w:rsid w:val="00A0410F"/>
    <w:rsid w:val="00A046B6"/>
    <w:rsid w:val="00A05B58"/>
    <w:rsid w:val="00A06F8C"/>
    <w:rsid w:val="00A07673"/>
    <w:rsid w:val="00A07CA0"/>
    <w:rsid w:val="00A07DFA"/>
    <w:rsid w:val="00A1059F"/>
    <w:rsid w:val="00A10BE2"/>
    <w:rsid w:val="00A112EB"/>
    <w:rsid w:val="00A1189F"/>
    <w:rsid w:val="00A11976"/>
    <w:rsid w:val="00A122E3"/>
    <w:rsid w:val="00A13B41"/>
    <w:rsid w:val="00A1432F"/>
    <w:rsid w:val="00A162E7"/>
    <w:rsid w:val="00A1669B"/>
    <w:rsid w:val="00A16EDA"/>
    <w:rsid w:val="00A17B0C"/>
    <w:rsid w:val="00A20040"/>
    <w:rsid w:val="00A20B50"/>
    <w:rsid w:val="00A220A8"/>
    <w:rsid w:val="00A22E3D"/>
    <w:rsid w:val="00A2306B"/>
    <w:rsid w:val="00A23215"/>
    <w:rsid w:val="00A23FF8"/>
    <w:rsid w:val="00A252CB"/>
    <w:rsid w:val="00A260EC"/>
    <w:rsid w:val="00A271DB"/>
    <w:rsid w:val="00A275C4"/>
    <w:rsid w:val="00A30FED"/>
    <w:rsid w:val="00A31115"/>
    <w:rsid w:val="00A31CF3"/>
    <w:rsid w:val="00A31D2E"/>
    <w:rsid w:val="00A3228C"/>
    <w:rsid w:val="00A33210"/>
    <w:rsid w:val="00A40FED"/>
    <w:rsid w:val="00A410D6"/>
    <w:rsid w:val="00A42135"/>
    <w:rsid w:val="00A4223D"/>
    <w:rsid w:val="00A430C7"/>
    <w:rsid w:val="00A43462"/>
    <w:rsid w:val="00A438C3"/>
    <w:rsid w:val="00A438CF"/>
    <w:rsid w:val="00A4425F"/>
    <w:rsid w:val="00A44930"/>
    <w:rsid w:val="00A44F86"/>
    <w:rsid w:val="00A465F5"/>
    <w:rsid w:val="00A46AF0"/>
    <w:rsid w:val="00A47B1A"/>
    <w:rsid w:val="00A50222"/>
    <w:rsid w:val="00A503A2"/>
    <w:rsid w:val="00A5420D"/>
    <w:rsid w:val="00A54E0C"/>
    <w:rsid w:val="00A554A5"/>
    <w:rsid w:val="00A55EF1"/>
    <w:rsid w:val="00A565D4"/>
    <w:rsid w:val="00A569C5"/>
    <w:rsid w:val="00A57509"/>
    <w:rsid w:val="00A60468"/>
    <w:rsid w:val="00A61FA7"/>
    <w:rsid w:val="00A6201E"/>
    <w:rsid w:val="00A62AA6"/>
    <w:rsid w:val="00A65239"/>
    <w:rsid w:val="00A65462"/>
    <w:rsid w:val="00A66D9D"/>
    <w:rsid w:val="00A672A2"/>
    <w:rsid w:val="00A72DDA"/>
    <w:rsid w:val="00A72E6F"/>
    <w:rsid w:val="00A73C0C"/>
    <w:rsid w:val="00A7463D"/>
    <w:rsid w:val="00A75031"/>
    <w:rsid w:val="00A75232"/>
    <w:rsid w:val="00A80AA4"/>
    <w:rsid w:val="00A81C83"/>
    <w:rsid w:val="00A84068"/>
    <w:rsid w:val="00A846B2"/>
    <w:rsid w:val="00A84CFF"/>
    <w:rsid w:val="00A859E8"/>
    <w:rsid w:val="00A87AC2"/>
    <w:rsid w:val="00A9048A"/>
    <w:rsid w:val="00A92C09"/>
    <w:rsid w:val="00A92C16"/>
    <w:rsid w:val="00A938B8"/>
    <w:rsid w:val="00A93CDD"/>
    <w:rsid w:val="00A94FC8"/>
    <w:rsid w:val="00A95B17"/>
    <w:rsid w:val="00A96360"/>
    <w:rsid w:val="00A96B08"/>
    <w:rsid w:val="00A97464"/>
    <w:rsid w:val="00AA06F3"/>
    <w:rsid w:val="00AA0E9F"/>
    <w:rsid w:val="00AA5376"/>
    <w:rsid w:val="00AA7185"/>
    <w:rsid w:val="00AB0155"/>
    <w:rsid w:val="00AB12F6"/>
    <w:rsid w:val="00AB214D"/>
    <w:rsid w:val="00AB634F"/>
    <w:rsid w:val="00AB66D3"/>
    <w:rsid w:val="00AB7756"/>
    <w:rsid w:val="00AB7830"/>
    <w:rsid w:val="00AC163B"/>
    <w:rsid w:val="00AC248F"/>
    <w:rsid w:val="00AC2744"/>
    <w:rsid w:val="00AC2E9F"/>
    <w:rsid w:val="00AC2FA8"/>
    <w:rsid w:val="00AC35F8"/>
    <w:rsid w:val="00AC5248"/>
    <w:rsid w:val="00AC5B5B"/>
    <w:rsid w:val="00AC5C64"/>
    <w:rsid w:val="00AD146E"/>
    <w:rsid w:val="00AD19B4"/>
    <w:rsid w:val="00AD2617"/>
    <w:rsid w:val="00AD4970"/>
    <w:rsid w:val="00AD4C0B"/>
    <w:rsid w:val="00AD4E8C"/>
    <w:rsid w:val="00AD5227"/>
    <w:rsid w:val="00AE0145"/>
    <w:rsid w:val="00AE30F9"/>
    <w:rsid w:val="00AE31BA"/>
    <w:rsid w:val="00AE333E"/>
    <w:rsid w:val="00AE345E"/>
    <w:rsid w:val="00AE36DA"/>
    <w:rsid w:val="00AE3CE9"/>
    <w:rsid w:val="00AE3DF5"/>
    <w:rsid w:val="00AE3FAF"/>
    <w:rsid w:val="00AE40D0"/>
    <w:rsid w:val="00AE6115"/>
    <w:rsid w:val="00AE7CE2"/>
    <w:rsid w:val="00AF06BB"/>
    <w:rsid w:val="00AF0C17"/>
    <w:rsid w:val="00AF1157"/>
    <w:rsid w:val="00AF11D4"/>
    <w:rsid w:val="00AF3168"/>
    <w:rsid w:val="00AF3DBD"/>
    <w:rsid w:val="00AF5B40"/>
    <w:rsid w:val="00AF618D"/>
    <w:rsid w:val="00AF641C"/>
    <w:rsid w:val="00AF6D07"/>
    <w:rsid w:val="00B0006D"/>
    <w:rsid w:val="00B00462"/>
    <w:rsid w:val="00B02092"/>
    <w:rsid w:val="00B02299"/>
    <w:rsid w:val="00B027FB"/>
    <w:rsid w:val="00B02AA9"/>
    <w:rsid w:val="00B03773"/>
    <w:rsid w:val="00B0656B"/>
    <w:rsid w:val="00B07BC0"/>
    <w:rsid w:val="00B10203"/>
    <w:rsid w:val="00B116B8"/>
    <w:rsid w:val="00B11726"/>
    <w:rsid w:val="00B12255"/>
    <w:rsid w:val="00B12B9F"/>
    <w:rsid w:val="00B14284"/>
    <w:rsid w:val="00B15323"/>
    <w:rsid w:val="00B155BF"/>
    <w:rsid w:val="00B15E68"/>
    <w:rsid w:val="00B16F7A"/>
    <w:rsid w:val="00B17397"/>
    <w:rsid w:val="00B17E94"/>
    <w:rsid w:val="00B22B1F"/>
    <w:rsid w:val="00B22DBD"/>
    <w:rsid w:val="00B23ADC"/>
    <w:rsid w:val="00B23E11"/>
    <w:rsid w:val="00B247CC"/>
    <w:rsid w:val="00B249F6"/>
    <w:rsid w:val="00B25B2F"/>
    <w:rsid w:val="00B265B4"/>
    <w:rsid w:val="00B265D4"/>
    <w:rsid w:val="00B265EB"/>
    <w:rsid w:val="00B27188"/>
    <w:rsid w:val="00B27250"/>
    <w:rsid w:val="00B272FD"/>
    <w:rsid w:val="00B30798"/>
    <w:rsid w:val="00B319CD"/>
    <w:rsid w:val="00B31E19"/>
    <w:rsid w:val="00B334FC"/>
    <w:rsid w:val="00B34637"/>
    <w:rsid w:val="00B3492B"/>
    <w:rsid w:val="00B34B9F"/>
    <w:rsid w:val="00B35383"/>
    <w:rsid w:val="00B3560C"/>
    <w:rsid w:val="00B356B1"/>
    <w:rsid w:val="00B35AF2"/>
    <w:rsid w:val="00B36202"/>
    <w:rsid w:val="00B36E02"/>
    <w:rsid w:val="00B370B3"/>
    <w:rsid w:val="00B37624"/>
    <w:rsid w:val="00B37AF8"/>
    <w:rsid w:val="00B40A90"/>
    <w:rsid w:val="00B4147E"/>
    <w:rsid w:val="00B41EDC"/>
    <w:rsid w:val="00B44053"/>
    <w:rsid w:val="00B45ECE"/>
    <w:rsid w:val="00B46BB3"/>
    <w:rsid w:val="00B47656"/>
    <w:rsid w:val="00B47942"/>
    <w:rsid w:val="00B50E3A"/>
    <w:rsid w:val="00B52862"/>
    <w:rsid w:val="00B5329C"/>
    <w:rsid w:val="00B53B9E"/>
    <w:rsid w:val="00B53D85"/>
    <w:rsid w:val="00B53E86"/>
    <w:rsid w:val="00B54A3A"/>
    <w:rsid w:val="00B5513B"/>
    <w:rsid w:val="00B55195"/>
    <w:rsid w:val="00B55B04"/>
    <w:rsid w:val="00B55B14"/>
    <w:rsid w:val="00B55F91"/>
    <w:rsid w:val="00B567B7"/>
    <w:rsid w:val="00B569EF"/>
    <w:rsid w:val="00B61BF9"/>
    <w:rsid w:val="00B629AE"/>
    <w:rsid w:val="00B62AC5"/>
    <w:rsid w:val="00B62BB5"/>
    <w:rsid w:val="00B62D46"/>
    <w:rsid w:val="00B6341E"/>
    <w:rsid w:val="00B636D2"/>
    <w:rsid w:val="00B642F9"/>
    <w:rsid w:val="00B6483F"/>
    <w:rsid w:val="00B64BE1"/>
    <w:rsid w:val="00B64C3A"/>
    <w:rsid w:val="00B64E9C"/>
    <w:rsid w:val="00B66032"/>
    <w:rsid w:val="00B6649F"/>
    <w:rsid w:val="00B675D6"/>
    <w:rsid w:val="00B67AD2"/>
    <w:rsid w:val="00B71EA5"/>
    <w:rsid w:val="00B729C5"/>
    <w:rsid w:val="00B72A04"/>
    <w:rsid w:val="00B73EBF"/>
    <w:rsid w:val="00B74223"/>
    <w:rsid w:val="00B757B9"/>
    <w:rsid w:val="00B75ABF"/>
    <w:rsid w:val="00B7616C"/>
    <w:rsid w:val="00B8392D"/>
    <w:rsid w:val="00B86380"/>
    <w:rsid w:val="00B868D7"/>
    <w:rsid w:val="00B86F6C"/>
    <w:rsid w:val="00B90162"/>
    <w:rsid w:val="00B9087E"/>
    <w:rsid w:val="00B913B2"/>
    <w:rsid w:val="00B91A60"/>
    <w:rsid w:val="00B91ACB"/>
    <w:rsid w:val="00B92D0C"/>
    <w:rsid w:val="00B95CC1"/>
    <w:rsid w:val="00B9669D"/>
    <w:rsid w:val="00B96BB9"/>
    <w:rsid w:val="00BA12A1"/>
    <w:rsid w:val="00BA16B4"/>
    <w:rsid w:val="00BA1A6C"/>
    <w:rsid w:val="00BA1F4F"/>
    <w:rsid w:val="00BA2EB3"/>
    <w:rsid w:val="00BA37C4"/>
    <w:rsid w:val="00BA56C4"/>
    <w:rsid w:val="00BA6377"/>
    <w:rsid w:val="00BA68F6"/>
    <w:rsid w:val="00BA7644"/>
    <w:rsid w:val="00BA7F92"/>
    <w:rsid w:val="00BB0F49"/>
    <w:rsid w:val="00BB1E5C"/>
    <w:rsid w:val="00BB2807"/>
    <w:rsid w:val="00BB2F71"/>
    <w:rsid w:val="00BB395E"/>
    <w:rsid w:val="00BB3DE1"/>
    <w:rsid w:val="00BB4756"/>
    <w:rsid w:val="00BB4882"/>
    <w:rsid w:val="00BB4D6A"/>
    <w:rsid w:val="00BB4DE8"/>
    <w:rsid w:val="00BB5282"/>
    <w:rsid w:val="00BB6B3A"/>
    <w:rsid w:val="00BB7B70"/>
    <w:rsid w:val="00BB7FD7"/>
    <w:rsid w:val="00BC0B49"/>
    <w:rsid w:val="00BC1705"/>
    <w:rsid w:val="00BC1E36"/>
    <w:rsid w:val="00BC2426"/>
    <w:rsid w:val="00BC478F"/>
    <w:rsid w:val="00BC4E85"/>
    <w:rsid w:val="00BC6581"/>
    <w:rsid w:val="00BC6DB0"/>
    <w:rsid w:val="00BC6E47"/>
    <w:rsid w:val="00BD0CD6"/>
    <w:rsid w:val="00BD31C2"/>
    <w:rsid w:val="00BD5667"/>
    <w:rsid w:val="00BD5A8D"/>
    <w:rsid w:val="00BD651B"/>
    <w:rsid w:val="00BE0861"/>
    <w:rsid w:val="00BE0C2D"/>
    <w:rsid w:val="00BE192A"/>
    <w:rsid w:val="00BE1FE5"/>
    <w:rsid w:val="00BE576D"/>
    <w:rsid w:val="00BE635B"/>
    <w:rsid w:val="00BE78D3"/>
    <w:rsid w:val="00BE7D82"/>
    <w:rsid w:val="00BF0F1D"/>
    <w:rsid w:val="00BF20F4"/>
    <w:rsid w:val="00BF25FD"/>
    <w:rsid w:val="00BF29FE"/>
    <w:rsid w:val="00BF30DE"/>
    <w:rsid w:val="00BF3C8C"/>
    <w:rsid w:val="00BF415C"/>
    <w:rsid w:val="00BF4C26"/>
    <w:rsid w:val="00BF4EB8"/>
    <w:rsid w:val="00BF7690"/>
    <w:rsid w:val="00BF7BA1"/>
    <w:rsid w:val="00C025E3"/>
    <w:rsid w:val="00C02B47"/>
    <w:rsid w:val="00C04AB3"/>
    <w:rsid w:val="00C051D1"/>
    <w:rsid w:val="00C075D9"/>
    <w:rsid w:val="00C10AC1"/>
    <w:rsid w:val="00C10DDD"/>
    <w:rsid w:val="00C113D3"/>
    <w:rsid w:val="00C12380"/>
    <w:rsid w:val="00C12732"/>
    <w:rsid w:val="00C137EB"/>
    <w:rsid w:val="00C143CC"/>
    <w:rsid w:val="00C14BB6"/>
    <w:rsid w:val="00C14D64"/>
    <w:rsid w:val="00C14E44"/>
    <w:rsid w:val="00C15605"/>
    <w:rsid w:val="00C162F8"/>
    <w:rsid w:val="00C17E90"/>
    <w:rsid w:val="00C2188C"/>
    <w:rsid w:val="00C218E1"/>
    <w:rsid w:val="00C22CED"/>
    <w:rsid w:val="00C2414A"/>
    <w:rsid w:val="00C31A6B"/>
    <w:rsid w:val="00C31D35"/>
    <w:rsid w:val="00C325CA"/>
    <w:rsid w:val="00C32E20"/>
    <w:rsid w:val="00C32FA9"/>
    <w:rsid w:val="00C3332A"/>
    <w:rsid w:val="00C335FB"/>
    <w:rsid w:val="00C33F55"/>
    <w:rsid w:val="00C342F4"/>
    <w:rsid w:val="00C35050"/>
    <w:rsid w:val="00C35693"/>
    <w:rsid w:val="00C357AC"/>
    <w:rsid w:val="00C357AE"/>
    <w:rsid w:val="00C35D84"/>
    <w:rsid w:val="00C36BA7"/>
    <w:rsid w:val="00C373AC"/>
    <w:rsid w:val="00C376A6"/>
    <w:rsid w:val="00C403A4"/>
    <w:rsid w:val="00C411FB"/>
    <w:rsid w:val="00C43852"/>
    <w:rsid w:val="00C44C49"/>
    <w:rsid w:val="00C45190"/>
    <w:rsid w:val="00C45CED"/>
    <w:rsid w:val="00C45E4C"/>
    <w:rsid w:val="00C46764"/>
    <w:rsid w:val="00C504D3"/>
    <w:rsid w:val="00C509C6"/>
    <w:rsid w:val="00C5100A"/>
    <w:rsid w:val="00C51DA7"/>
    <w:rsid w:val="00C53F1F"/>
    <w:rsid w:val="00C54402"/>
    <w:rsid w:val="00C54785"/>
    <w:rsid w:val="00C54AEA"/>
    <w:rsid w:val="00C55188"/>
    <w:rsid w:val="00C5540B"/>
    <w:rsid w:val="00C55CEB"/>
    <w:rsid w:val="00C56F96"/>
    <w:rsid w:val="00C57CDA"/>
    <w:rsid w:val="00C60D56"/>
    <w:rsid w:val="00C611DE"/>
    <w:rsid w:val="00C61DF1"/>
    <w:rsid w:val="00C62D14"/>
    <w:rsid w:val="00C63183"/>
    <w:rsid w:val="00C636E3"/>
    <w:rsid w:val="00C63E69"/>
    <w:rsid w:val="00C65516"/>
    <w:rsid w:val="00C65BE3"/>
    <w:rsid w:val="00C6664A"/>
    <w:rsid w:val="00C66821"/>
    <w:rsid w:val="00C66F4B"/>
    <w:rsid w:val="00C6732E"/>
    <w:rsid w:val="00C71038"/>
    <w:rsid w:val="00C720EF"/>
    <w:rsid w:val="00C72BF8"/>
    <w:rsid w:val="00C733B7"/>
    <w:rsid w:val="00C7350F"/>
    <w:rsid w:val="00C73869"/>
    <w:rsid w:val="00C7408B"/>
    <w:rsid w:val="00C7541F"/>
    <w:rsid w:val="00C773AB"/>
    <w:rsid w:val="00C80339"/>
    <w:rsid w:val="00C80F53"/>
    <w:rsid w:val="00C8227C"/>
    <w:rsid w:val="00C8242B"/>
    <w:rsid w:val="00C83539"/>
    <w:rsid w:val="00C844D3"/>
    <w:rsid w:val="00C846AC"/>
    <w:rsid w:val="00C86A43"/>
    <w:rsid w:val="00C877F6"/>
    <w:rsid w:val="00C91766"/>
    <w:rsid w:val="00C929BE"/>
    <w:rsid w:val="00C94F3F"/>
    <w:rsid w:val="00C95693"/>
    <w:rsid w:val="00C95AB4"/>
    <w:rsid w:val="00C96455"/>
    <w:rsid w:val="00C96DA8"/>
    <w:rsid w:val="00CA1359"/>
    <w:rsid w:val="00CA1B61"/>
    <w:rsid w:val="00CA1FFA"/>
    <w:rsid w:val="00CA2908"/>
    <w:rsid w:val="00CA3499"/>
    <w:rsid w:val="00CA3E4F"/>
    <w:rsid w:val="00CA5C61"/>
    <w:rsid w:val="00CB11EB"/>
    <w:rsid w:val="00CB2293"/>
    <w:rsid w:val="00CB336F"/>
    <w:rsid w:val="00CB33D6"/>
    <w:rsid w:val="00CB373F"/>
    <w:rsid w:val="00CB5490"/>
    <w:rsid w:val="00CB6FEA"/>
    <w:rsid w:val="00CB7BF4"/>
    <w:rsid w:val="00CB7F56"/>
    <w:rsid w:val="00CC0A28"/>
    <w:rsid w:val="00CC1B4B"/>
    <w:rsid w:val="00CC1CF5"/>
    <w:rsid w:val="00CC1EFD"/>
    <w:rsid w:val="00CC2200"/>
    <w:rsid w:val="00CC2D75"/>
    <w:rsid w:val="00CC2D83"/>
    <w:rsid w:val="00CC5593"/>
    <w:rsid w:val="00CC5920"/>
    <w:rsid w:val="00CC5C52"/>
    <w:rsid w:val="00CC710D"/>
    <w:rsid w:val="00CC725C"/>
    <w:rsid w:val="00CC7520"/>
    <w:rsid w:val="00CC7B4A"/>
    <w:rsid w:val="00CD03B8"/>
    <w:rsid w:val="00CD119A"/>
    <w:rsid w:val="00CD2607"/>
    <w:rsid w:val="00CD2FE7"/>
    <w:rsid w:val="00CD4085"/>
    <w:rsid w:val="00CD40FD"/>
    <w:rsid w:val="00CD45D6"/>
    <w:rsid w:val="00CD4F2B"/>
    <w:rsid w:val="00CD5C47"/>
    <w:rsid w:val="00CD60AD"/>
    <w:rsid w:val="00CD65B5"/>
    <w:rsid w:val="00CD6865"/>
    <w:rsid w:val="00CD6CE4"/>
    <w:rsid w:val="00CD79B9"/>
    <w:rsid w:val="00CE2ECD"/>
    <w:rsid w:val="00CE31CD"/>
    <w:rsid w:val="00CE39EF"/>
    <w:rsid w:val="00CE5A11"/>
    <w:rsid w:val="00CE602B"/>
    <w:rsid w:val="00CE6084"/>
    <w:rsid w:val="00CE6861"/>
    <w:rsid w:val="00CE693F"/>
    <w:rsid w:val="00CE6E15"/>
    <w:rsid w:val="00CE72CC"/>
    <w:rsid w:val="00CE7B19"/>
    <w:rsid w:val="00CE7DAF"/>
    <w:rsid w:val="00CF0945"/>
    <w:rsid w:val="00CF0C8F"/>
    <w:rsid w:val="00CF169E"/>
    <w:rsid w:val="00CF1A35"/>
    <w:rsid w:val="00CF2574"/>
    <w:rsid w:val="00CF305A"/>
    <w:rsid w:val="00CF523A"/>
    <w:rsid w:val="00CF55BE"/>
    <w:rsid w:val="00CF5869"/>
    <w:rsid w:val="00CF5B42"/>
    <w:rsid w:val="00D002DD"/>
    <w:rsid w:val="00D02C94"/>
    <w:rsid w:val="00D02D61"/>
    <w:rsid w:val="00D048E8"/>
    <w:rsid w:val="00D04DC1"/>
    <w:rsid w:val="00D05AE3"/>
    <w:rsid w:val="00D06107"/>
    <w:rsid w:val="00D0699C"/>
    <w:rsid w:val="00D07609"/>
    <w:rsid w:val="00D07829"/>
    <w:rsid w:val="00D101D5"/>
    <w:rsid w:val="00D10DD0"/>
    <w:rsid w:val="00D13B1D"/>
    <w:rsid w:val="00D14347"/>
    <w:rsid w:val="00D14B8B"/>
    <w:rsid w:val="00D15928"/>
    <w:rsid w:val="00D1619A"/>
    <w:rsid w:val="00D16FC4"/>
    <w:rsid w:val="00D17510"/>
    <w:rsid w:val="00D20347"/>
    <w:rsid w:val="00D220AD"/>
    <w:rsid w:val="00D2211E"/>
    <w:rsid w:val="00D22821"/>
    <w:rsid w:val="00D231C9"/>
    <w:rsid w:val="00D2354D"/>
    <w:rsid w:val="00D240CE"/>
    <w:rsid w:val="00D254C4"/>
    <w:rsid w:val="00D25AF7"/>
    <w:rsid w:val="00D25E1C"/>
    <w:rsid w:val="00D25FD7"/>
    <w:rsid w:val="00D26157"/>
    <w:rsid w:val="00D26D5B"/>
    <w:rsid w:val="00D27407"/>
    <w:rsid w:val="00D30229"/>
    <w:rsid w:val="00D3146C"/>
    <w:rsid w:val="00D31748"/>
    <w:rsid w:val="00D328F8"/>
    <w:rsid w:val="00D32FE5"/>
    <w:rsid w:val="00D33A20"/>
    <w:rsid w:val="00D33C1D"/>
    <w:rsid w:val="00D34C6A"/>
    <w:rsid w:val="00D34DFD"/>
    <w:rsid w:val="00D35055"/>
    <w:rsid w:val="00D37BBF"/>
    <w:rsid w:val="00D40668"/>
    <w:rsid w:val="00D41780"/>
    <w:rsid w:val="00D418E8"/>
    <w:rsid w:val="00D42811"/>
    <w:rsid w:val="00D43673"/>
    <w:rsid w:val="00D43BC2"/>
    <w:rsid w:val="00D443C6"/>
    <w:rsid w:val="00D44D95"/>
    <w:rsid w:val="00D459EB"/>
    <w:rsid w:val="00D4632D"/>
    <w:rsid w:val="00D46D7A"/>
    <w:rsid w:val="00D46E6B"/>
    <w:rsid w:val="00D501AD"/>
    <w:rsid w:val="00D53B47"/>
    <w:rsid w:val="00D54067"/>
    <w:rsid w:val="00D54358"/>
    <w:rsid w:val="00D5454C"/>
    <w:rsid w:val="00D562BB"/>
    <w:rsid w:val="00D57CF0"/>
    <w:rsid w:val="00D602F1"/>
    <w:rsid w:val="00D60A3F"/>
    <w:rsid w:val="00D61DCC"/>
    <w:rsid w:val="00D62748"/>
    <w:rsid w:val="00D64950"/>
    <w:rsid w:val="00D6566F"/>
    <w:rsid w:val="00D65881"/>
    <w:rsid w:val="00D660AE"/>
    <w:rsid w:val="00D66943"/>
    <w:rsid w:val="00D67A17"/>
    <w:rsid w:val="00D70023"/>
    <w:rsid w:val="00D7109B"/>
    <w:rsid w:val="00D71921"/>
    <w:rsid w:val="00D72DBC"/>
    <w:rsid w:val="00D73060"/>
    <w:rsid w:val="00D7345C"/>
    <w:rsid w:val="00D737BD"/>
    <w:rsid w:val="00D74349"/>
    <w:rsid w:val="00D7442C"/>
    <w:rsid w:val="00D7540E"/>
    <w:rsid w:val="00D762CE"/>
    <w:rsid w:val="00D8376B"/>
    <w:rsid w:val="00D842CC"/>
    <w:rsid w:val="00D854D0"/>
    <w:rsid w:val="00D858FC"/>
    <w:rsid w:val="00D859A1"/>
    <w:rsid w:val="00D8614A"/>
    <w:rsid w:val="00D86F61"/>
    <w:rsid w:val="00D8767D"/>
    <w:rsid w:val="00D877C5"/>
    <w:rsid w:val="00D87FED"/>
    <w:rsid w:val="00D9079A"/>
    <w:rsid w:val="00D9174A"/>
    <w:rsid w:val="00D95340"/>
    <w:rsid w:val="00D9562A"/>
    <w:rsid w:val="00D956B3"/>
    <w:rsid w:val="00DA108A"/>
    <w:rsid w:val="00DA152D"/>
    <w:rsid w:val="00DA1B09"/>
    <w:rsid w:val="00DA5C73"/>
    <w:rsid w:val="00DA6495"/>
    <w:rsid w:val="00DA6727"/>
    <w:rsid w:val="00DB0258"/>
    <w:rsid w:val="00DB12D9"/>
    <w:rsid w:val="00DB226D"/>
    <w:rsid w:val="00DB33AA"/>
    <w:rsid w:val="00DB53BE"/>
    <w:rsid w:val="00DB57EE"/>
    <w:rsid w:val="00DB62F8"/>
    <w:rsid w:val="00DB7178"/>
    <w:rsid w:val="00DC2E1C"/>
    <w:rsid w:val="00DC3199"/>
    <w:rsid w:val="00DC3AB7"/>
    <w:rsid w:val="00DC437B"/>
    <w:rsid w:val="00DC48F8"/>
    <w:rsid w:val="00DC4CF0"/>
    <w:rsid w:val="00DC57F8"/>
    <w:rsid w:val="00DC5A14"/>
    <w:rsid w:val="00DC5A3A"/>
    <w:rsid w:val="00DC610F"/>
    <w:rsid w:val="00DC6C59"/>
    <w:rsid w:val="00DC7188"/>
    <w:rsid w:val="00DC7B3B"/>
    <w:rsid w:val="00DD2314"/>
    <w:rsid w:val="00DD3579"/>
    <w:rsid w:val="00DD3CD8"/>
    <w:rsid w:val="00DD47F4"/>
    <w:rsid w:val="00DD50C3"/>
    <w:rsid w:val="00DD63F4"/>
    <w:rsid w:val="00DD6A88"/>
    <w:rsid w:val="00DE14ED"/>
    <w:rsid w:val="00DE1C7A"/>
    <w:rsid w:val="00DE5F8F"/>
    <w:rsid w:val="00DE7AB9"/>
    <w:rsid w:val="00DF0048"/>
    <w:rsid w:val="00DF045B"/>
    <w:rsid w:val="00DF0CAB"/>
    <w:rsid w:val="00DF1DF5"/>
    <w:rsid w:val="00DF3593"/>
    <w:rsid w:val="00DF517D"/>
    <w:rsid w:val="00DF5407"/>
    <w:rsid w:val="00DF5CB7"/>
    <w:rsid w:val="00DF6401"/>
    <w:rsid w:val="00DF7827"/>
    <w:rsid w:val="00E01080"/>
    <w:rsid w:val="00E010DB"/>
    <w:rsid w:val="00E01E62"/>
    <w:rsid w:val="00E02478"/>
    <w:rsid w:val="00E03078"/>
    <w:rsid w:val="00E031AC"/>
    <w:rsid w:val="00E036FE"/>
    <w:rsid w:val="00E03B92"/>
    <w:rsid w:val="00E07A2D"/>
    <w:rsid w:val="00E07A36"/>
    <w:rsid w:val="00E07AB2"/>
    <w:rsid w:val="00E101DD"/>
    <w:rsid w:val="00E10284"/>
    <w:rsid w:val="00E10CE8"/>
    <w:rsid w:val="00E110E6"/>
    <w:rsid w:val="00E11BF7"/>
    <w:rsid w:val="00E11D2B"/>
    <w:rsid w:val="00E14015"/>
    <w:rsid w:val="00E143E2"/>
    <w:rsid w:val="00E14934"/>
    <w:rsid w:val="00E15CBA"/>
    <w:rsid w:val="00E16879"/>
    <w:rsid w:val="00E17219"/>
    <w:rsid w:val="00E17A98"/>
    <w:rsid w:val="00E20488"/>
    <w:rsid w:val="00E21082"/>
    <w:rsid w:val="00E212F6"/>
    <w:rsid w:val="00E215AC"/>
    <w:rsid w:val="00E2171B"/>
    <w:rsid w:val="00E21A56"/>
    <w:rsid w:val="00E22BDF"/>
    <w:rsid w:val="00E2340D"/>
    <w:rsid w:val="00E24046"/>
    <w:rsid w:val="00E244CF"/>
    <w:rsid w:val="00E245F6"/>
    <w:rsid w:val="00E2480F"/>
    <w:rsid w:val="00E272B5"/>
    <w:rsid w:val="00E27ECC"/>
    <w:rsid w:val="00E31201"/>
    <w:rsid w:val="00E32AFD"/>
    <w:rsid w:val="00E34380"/>
    <w:rsid w:val="00E36B13"/>
    <w:rsid w:val="00E37374"/>
    <w:rsid w:val="00E4070B"/>
    <w:rsid w:val="00E40C71"/>
    <w:rsid w:val="00E4299F"/>
    <w:rsid w:val="00E42AC1"/>
    <w:rsid w:val="00E42F8C"/>
    <w:rsid w:val="00E43B11"/>
    <w:rsid w:val="00E43CB1"/>
    <w:rsid w:val="00E4446A"/>
    <w:rsid w:val="00E444DF"/>
    <w:rsid w:val="00E450B2"/>
    <w:rsid w:val="00E45D81"/>
    <w:rsid w:val="00E46A71"/>
    <w:rsid w:val="00E478DF"/>
    <w:rsid w:val="00E507AE"/>
    <w:rsid w:val="00E50E9A"/>
    <w:rsid w:val="00E51F11"/>
    <w:rsid w:val="00E56AD3"/>
    <w:rsid w:val="00E57ADF"/>
    <w:rsid w:val="00E57E81"/>
    <w:rsid w:val="00E63002"/>
    <w:rsid w:val="00E630A7"/>
    <w:rsid w:val="00E63DE8"/>
    <w:rsid w:val="00E65C1B"/>
    <w:rsid w:val="00E67894"/>
    <w:rsid w:val="00E70446"/>
    <w:rsid w:val="00E711E1"/>
    <w:rsid w:val="00E713F6"/>
    <w:rsid w:val="00E717A5"/>
    <w:rsid w:val="00E7186D"/>
    <w:rsid w:val="00E72342"/>
    <w:rsid w:val="00E72578"/>
    <w:rsid w:val="00E736D6"/>
    <w:rsid w:val="00E74417"/>
    <w:rsid w:val="00E7533B"/>
    <w:rsid w:val="00E77AE4"/>
    <w:rsid w:val="00E82846"/>
    <w:rsid w:val="00E83A4B"/>
    <w:rsid w:val="00E83BA7"/>
    <w:rsid w:val="00E846E5"/>
    <w:rsid w:val="00E8580F"/>
    <w:rsid w:val="00E85E26"/>
    <w:rsid w:val="00E8658F"/>
    <w:rsid w:val="00E86819"/>
    <w:rsid w:val="00E86A92"/>
    <w:rsid w:val="00E9148A"/>
    <w:rsid w:val="00E92137"/>
    <w:rsid w:val="00E94696"/>
    <w:rsid w:val="00E9681B"/>
    <w:rsid w:val="00E9731E"/>
    <w:rsid w:val="00EA00A6"/>
    <w:rsid w:val="00EA194D"/>
    <w:rsid w:val="00EA1ED2"/>
    <w:rsid w:val="00EA236E"/>
    <w:rsid w:val="00EA3BB9"/>
    <w:rsid w:val="00EA430E"/>
    <w:rsid w:val="00EA6EF5"/>
    <w:rsid w:val="00EB15C3"/>
    <w:rsid w:val="00EB240B"/>
    <w:rsid w:val="00EB262B"/>
    <w:rsid w:val="00EB4466"/>
    <w:rsid w:val="00EB48A0"/>
    <w:rsid w:val="00EB4A78"/>
    <w:rsid w:val="00EB4F59"/>
    <w:rsid w:val="00EB5A73"/>
    <w:rsid w:val="00EB5E04"/>
    <w:rsid w:val="00EB7547"/>
    <w:rsid w:val="00EC034F"/>
    <w:rsid w:val="00EC03B8"/>
    <w:rsid w:val="00EC081C"/>
    <w:rsid w:val="00EC1EF8"/>
    <w:rsid w:val="00EC2C66"/>
    <w:rsid w:val="00EC680A"/>
    <w:rsid w:val="00EC68B8"/>
    <w:rsid w:val="00EC6BBE"/>
    <w:rsid w:val="00EC765D"/>
    <w:rsid w:val="00EC7AC9"/>
    <w:rsid w:val="00ED0327"/>
    <w:rsid w:val="00ED0D7A"/>
    <w:rsid w:val="00ED1A10"/>
    <w:rsid w:val="00ED1EEF"/>
    <w:rsid w:val="00ED4E57"/>
    <w:rsid w:val="00ED5A73"/>
    <w:rsid w:val="00EE1374"/>
    <w:rsid w:val="00EE1432"/>
    <w:rsid w:val="00EE1EAB"/>
    <w:rsid w:val="00EE23C5"/>
    <w:rsid w:val="00EE2B8D"/>
    <w:rsid w:val="00EE3419"/>
    <w:rsid w:val="00EE5288"/>
    <w:rsid w:val="00EE57BA"/>
    <w:rsid w:val="00EE7EE8"/>
    <w:rsid w:val="00EF01B7"/>
    <w:rsid w:val="00EF1750"/>
    <w:rsid w:val="00EF3524"/>
    <w:rsid w:val="00EF3BD6"/>
    <w:rsid w:val="00EF3F4B"/>
    <w:rsid w:val="00EF5AB3"/>
    <w:rsid w:val="00EF5E9F"/>
    <w:rsid w:val="00EF683D"/>
    <w:rsid w:val="00EF768E"/>
    <w:rsid w:val="00F00AC1"/>
    <w:rsid w:val="00F00EBD"/>
    <w:rsid w:val="00F00F73"/>
    <w:rsid w:val="00F02045"/>
    <w:rsid w:val="00F022E8"/>
    <w:rsid w:val="00F027A5"/>
    <w:rsid w:val="00F034EB"/>
    <w:rsid w:val="00F0421A"/>
    <w:rsid w:val="00F05925"/>
    <w:rsid w:val="00F0696D"/>
    <w:rsid w:val="00F06D8D"/>
    <w:rsid w:val="00F0748D"/>
    <w:rsid w:val="00F10251"/>
    <w:rsid w:val="00F10DBB"/>
    <w:rsid w:val="00F11249"/>
    <w:rsid w:val="00F114D6"/>
    <w:rsid w:val="00F1235A"/>
    <w:rsid w:val="00F133F2"/>
    <w:rsid w:val="00F13522"/>
    <w:rsid w:val="00F135AC"/>
    <w:rsid w:val="00F1437E"/>
    <w:rsid w:val="00F160B3"/>
    <w:rsid w:val="00F165A8"/>
    <w:rsid w:val="00F16AF3"/>
    <w:rsid w:val="00F17BF6"/>
    <w:rsid w:val="00F20C93"/>
    <w:rsid w:val="00F2104E"/>
    <w:rsid w:val="00F22ED6"/>
    <w:rsid w:val="00F22F09"/>
    <w:rsid w:val="00F23C58"/>
    <w:rsid w:val="00F24B81"/>
    <w:rsid w:val="00F24C89"/>
    <w:rsid w:val="00F24CBF"/>
    <w:rsid w:val="00F25DA0"/>
    <w:rsid w:val="00F26069"/>
    <w:rsid w:val="00F268C9"/>
    <w:rsid w:val="00F270C0"/>
    <w:rsid w:val="00F276A0"/>
    <w:rsid w:val="00F30280"/>
    <w:rsid w:val="00F30768"/>
    <w:rsid w:val="00F30C7D"/>
    <w:rsid w:val="00F31E4E"/>
    <w:rsid w:val="00F3200D"/>
    <w:rsid w:val="00F32DB1"/>
    <w:rsid w:val="00F33E41"/>
    <w:rsid w:val="00F35210"/>
    <w:rsid w:val="00F35344"/>
    <w:rsid w:val="00F3587E"/>
    <w:rsid w:val="00F36DA8"/>
    <w:rsid w:val="00F3725A"/>
    <w:rsid w:val="00F37FF5"/>
    <w:rsid w:val="00F40593"/>
    <w:rsid w:val="00F406A5"/>
    <w:rsid w:val="00F41283"/>
    <w:rsid w:val="00F412BF"/>
    <w:rsid w:val="00F420DB"/>
    <w:rsid w:val="00F43EB3"/>
    <w:rsid w:val="00F43F37"/>
    <w:rsid w:val="00F45C36"/>
    <w:rsid w:val="00F46A95"/>
    <w:rsid w:val="00F46E2F"/>
    <w:rsid w:val="00F50A9E"/>
    <w:rsid w:val="00F51D3A"/>
    <w:rsid w:val="00F52733"/>
    <w:rsid w:val="00F528A4"/>
    <w:rsid w:val="00F53DD9"/>
    <w:rsid w:val="00F53FAB"/>
    <w:rsid w:val="00F54106"/>
    <w:rsid w:val="00F550DE"/>
    <w:rsid w:val="00F55233"/>
    <w:rsid w:val="00F5531E"/>
    <w:rsid w:val="00F55599"/>
    <w:rsid w:val="00F5667E"/>
    <w:rsid w:val="00F6030A"/>
    <w:rsid w:val="00F61EF1"/>
    <w:rsid w:val="00F6254C"/>
    <w:rsid w:val="00F63D04"/>
    <w:rsid w:val="00F6419F"/>
    <w:rsid w:val="00F6441D"/>
    <w:rsid w:val="00F64F7E"/>
    <w:rsid w:val="00F65AD5"/>
    <w:rsid w:val="00F65DB5"/>
    <w:rsid w:val="00F65FB5"/>
    <w:rsid w:val="00F66213"/>
    <w:rsid w:val="00F66CA8"/>
    <w:rsid w:val="00F66F91"/>
    <w:rsid w:val="00F67D5A"/>
    <w:rsid w:val="00F67F6E"/>
    <w:rsid w:val="00F712AE"/>
    <w:rsid w:val="00F7480A"/>
    <w:rsid w:val="00F753AF"/>
    <w:rsid w:val="00F756EB"/>
    <w:rsid w:val="00F75F76"/>
    <w:rsid w:val="00F80F8B"/>
    <w:rsid w:val="00F8178F"/>
    <w:rsid w:val="00F82EF5"/>
    <w:rsid w:val="00F84FDE"/>
    <w:rsid w:val="00F85620"/>
    <w:rsid w:val="00F8676A"/>
    <w:rsid w:val="00F90C2C"/>
    <w:rsid w:val="00F90CC8"/>
    <w:rsid w:val="00F91021"/>
    <w:rsid w:val="00F91386"/>
    <w:rsid w:val="00F913A0"/>
    <w:rsid w:val="00F9153A"/>
    <w:rsid w:val="00F915C8"/>
    <w:rsid w:val="00F92395"/>
    <w:rsid w:val="00F93F71"/>
    <w:rsid w:val="00F94177"/>
    <w:rsid w:val="00F9485D"/>
    <w:rsid w:val="00F9595A"/>
    <w:rsid w:val="00F95EDC"/>
    <w:rsid w:val="00F971DD"/>
    <w:rsid w:val="00F97789"/>
    <w:rsid w:val="00FA1C14"/>
    <w:rsid w:val="00FA2169"/>
    <w:rsid w:val="00FA26F8"/>
    <w:rsid w:val="00FA2CAE"/>
    <w:rsid w:val="00FA3080"/>
    <w:rsid w:val="00FA4DC1"/>
    <w:rsid w:val="00FA522D"/>
    <w:rsid w:val="00FA72BC"/>
    <w:rsid w:val="00FB0714"/>
    <w:rsid w:val="00FB0D32"/>
    <w:rsid w:val="00FB0EB7"/>
    <w:rsid w:val="00FB1CE2"/>
    <w:rsid w:val="00FB2B22"/>
    <w:rsid w:val="00FB3AE9"/>
    <w:rsid w:val="00FB5418"/>
    <w:rsid w:val="00FB738D"/>
    <w:rsid w:val="00FB7EC8"/>
    <w:rsid w:val="00FC0E01"/>
    <w:rsid w:val="00FC1A43"/>
    <w:rsid w:val="00FC1BE6"/>
    <w:rsid w:val="00FC1CA0"/>
    <w:rsid w:val="00FC3203"/>
    <w:rsid w:val="00FC3AD4"/>
    <w:rsid w:val="00FC4457"/>
    <w:rsid w:val="00FC4C9B"/>
    <w:rsid w:val="00FC55C2"/>
    <w:rsid w:val="00FC5B6B"/>
    <w:rsid w:val="00FC5CE2"/>
    <w:rsid w:val="00FD0F49"/>
    <w:rsid w:val="00FD14CA"/>
    <w:rsid w:val="00FD1988"/>
    <w:rsid w:val="00FD29FB"/>
    <w:rsid w:val="00FD2AF4"/>
    <w:rsid w:val="00FD37EC"/>
    <w:rsid w:val="00FD4E93"/>
    <w:rsid w:val="00FD4F9B"/>
    <w:rsid w:val="00FD5190"/>
    <w:rsid w:val="00FD5389"/>
    <w:rsid w:val="00FD604A"/>
    <w:rsid w:val="00FD6CFA"/>
    <w:rsid w:val="00FD7794"/>
    <w:rsid w:val="00FE02B7"/>
    <w:rsid w:val="00FE0DDB"/>
    <w:rsid w:val="00FE162F"/>
    <w:rsid w:val="00FE1921"/>
    <w:rsid w:val="00FE401B"/>
    <w:rsid w:val="00FE5835"/>
    <w:rsid w:val="00FE5A93"/>
    <w:rsid w:val="00FE6592"/>
    <w:rsid w:val="00FE7BC8"/>
    <w:rsid w:val="00FF1475"/>
    <w:rsid w:val="00FF1B9A"/>
    <w:rsid w:val="00FF1E05"/>
    <w:rsid w:val="00FF1FF7"/>
    <w:rsid w:val="00FF2805"/>
    <w:rsid w:val="00FF3AA5"/>
    <w:rsid w:val="00FF3FFC"/>
    <w:rsid w:val="00FF4050"/>
    <w:rsid w:val="00FF5279"/>
    <w:rsid w:val="00FF6237"/>
    <w:rsid w:val="00F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2F9606"/>
  <w15:docId w15:val="{DE84F874-9AD1-48BA-A38D-C1B5BB7C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AA5"/>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4567"/>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8A7E6F"/>
    <w:pPr>
      <w:tabs>
        <w:tab w:val="center" w:pos="4252"/>
        <w:tab w:val="right" w:pos="8504"/>
      </w:tabs>
      <w:snapToGrid w:val="0"/>
    </w:pPr>
  </w:style>
  <w:style w:type="character" w:customStyle="1" w:styleId="a4">
    <w:name w:val="ヘッダー (文字)"/>
    <w:basedOn w:val="a0"/>
    <w:link w:val="a3"/>
    <w:uiPriority w:val="99"/>
    <w:rsid w:val="008A7E6F"/>
    <w:rPr>
      <w:rFonts w:ascii="ＭＳ 明朝" w:eastAsia="Century" w:hAnsi="ＭＳ 明朝" w:cs="Times New Roman"/>
      <w:szCs w:val="24"/>
    </w:rPr>
  </w:style>
  <w:style w:type="paragraph" w:styleId="a5">
    <w:name w:val="footer"/>
    <w:basedOn w:val="a"/>
    <w:link w:val="a6"/>
    <w:uiPriority w:val="99"/>
    <w:unhideWhenUsed/>
    <w:rsid w:val="008A7E6F"/>
    <w:pPr>
      <w:tabs>
        <w:tab w:val="center" w:pos="4252"/>
        <w:tab w:val="right" w:pos="8504"/>
      </w:tabs>
      <w:snapToGrid w:val="0"/>
    </w:pPr>
  </w:style>
  <w:style w:type="character" w:customStyle="1" w:styleId="a6">
    <w:name w:val="フッター (文字)"/>
    <w:basedOn w:val="a0"/>
    <w:link w:val="a5"/>
    <w:uiPriority w:val="99"/>
    <w:rsid w:val="008A7E6F"/>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3C8F-7DFD-4BEB-B95E-CFA7B27B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agatumatoubu5</dc:creator>
  <cp:lastModifiedBy> </cp:lastModifiedBy>
  <cp:revision>36</cp:revision>
  <cp:lastPrinted>2021-12-27T05:24:00Z</cp:lastPrinted>
  <dcterms:created xsi:type="dcterms:W3CDTF">2017-09-27T00:54:00Z</dcterms:created>
  <dcterms:modified xsi:type="dcterms:W3CDTF">2022-01-04T07:42:00Z</dcterms:modified>
</cp:coreProperties>
</file>